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E7" w:rsidRDefault="00F60FAB" w:rsidP="00E208E7">
      <w:pPr>
        <w:widowControl w:val="0"/>
        <w:tabs>
          <w:tab w:val="left" w:pos="1960"/>
        </w:tabs>
        <w:jc w:val="center"/>
        <w:rPr>
          <w:rFonts w:ascii="SkazkaForSerge" w:hAnsi="SkazkaForSerge"/>
        </w:rPr>
      </w:pPr>
      <w:bookmarkStart w:id="0" w:name="_GoBack"/>
      <w:r w:rsidRPr="00F60FAB">
        <w:rPr>
          <w:rFonts w:ascii="SkazkaForSerge" w:hAnsi="SkazkaForSerge"/>
          <w:noProof/>
          <w:lang w:eastAsia="ru-RU"/>
        </w:rPr>
        <w:drawing>
          <wp:inline distT="0" distB="0" distL="0" distR="0">
            <wp:extent cx="6238875" cy="9372957"/>
            <wp:effectExtent l="0" t="0" r="0" b="0"/>
            <wp:docPr id="2" name="Рисунок 2" descr="C:\Users\user\AppData\Local\Temp\Rar$DIa0.487\IMG_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487\IMG_19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68" cy="93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F5B31" w:rsidRPr="00327E6E" w:rsidRDefault="005F5B31" w:rsidP="005F5B31">
      <w:pPr>
        <w:tabs>
          <w:tab w:val="left" w:pos="9498"/>
        </w:tabs>
        <w:jc w:val="center"/>
        <w:rPr>
          <w:b/>
        </w:rPr>
      </w:pPr>
      <w:bookmarkStart w:id="1" w:name="_Toc335393926"/>
      <w:r w:rsidRPr="00327E6E">
        <w:rPr>
          <w:b/>
        </w:rPr>
        <w:lastRenderedPageBreak/>
        <w:t>Паспорт    программы</w:t>
      </w:r>
    </w:p>
    <w:tbl>
      <w:tblPr>
        <w:tblpPr w:leftFromText="180" w:rightFromText="180" w:vertAnchor="text" w:horzAnchor="margin" w:tblpXSpec="center" w:tblpY="21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8"/>
      </w:tblGrid>
      <w:tr w:rsidR="005F5B31" w:rsidRPr="00327E6E" w:rsidTr="001B374F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  <w:rPr>
                <w:b/>
                <w:i/>
              </w:rPr>
            </w:pPr>
            <w:r w:rsidRPr="00285187">
              <w:t>Дополнительная общеобразовательная программа «</w:t>
            </w:r>
            <w:r>
              <w:t>Робототехника и легоконструирование</w:t>
            </w:r>
            <w:r w:rsidRPr="00285187">
              <w:t>»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Составитель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>
              <w:t>Кокшаров Андрей Витальевич</w:t>
            </w:r>
            <w:r w:rsidRPr="00327E6E">
              <w:t xml:space="preserve">, учитель </w:t>
            </w:r>
            <w:r>
              <w:t>физики и информатики</w:t>
            </w:r>
            <w:r w:rsidRPr="00327E6E">
              <w:t xml:space="preserve"> МБОУ СОШ п. Коммунистический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 xml:space="preserve">Направление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>
              <w:t>Научно-техническое</w:t>
            </w:r>
          </w:p>
        </w:tc>
      </w:tr>
      <w:tr w:rsidR="005F5B31" w:rsidRPr="00327E6E" w:rsidTr="001B374F">
        <w:trPr>
          <w:trHeight w:val="7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Руководитель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Директор МБОУ СОШ п. Коммунистический Фалина С.А.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Адрес организации-исполнителя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tabs>
                <w:tab w:val="left" w:pos="319"/>
                <w:tab w:val="left" w:pos="461"/>
              </w:tabs>
              <w:jc w:val="both"/>
              <w:rPr>
                <w:color w:val="000000"/>
              </w:rPr>
            </w:pPr>
            <w:r w:rsidRPr="00327E6E">
              <w:t>Тюменская область, Ханты-Ма</w:t>
            </w:r>
            <w:r>
              <w:t>нсийский автономный округ - Югра</w:t>
            </w:r>
            <w:r w:rsidRPr="00327E6E">
              <w:t xml:space="preserve"> п. Коммунистический ул. Лесная 17А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Телефон, факс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8 (34675) 46-2-24, 46-3-78</w:t>
            </w:r>
          </w:p>
        </w:tc>
      </w:tr>
      <w:tr w:rsidR="005F5B31" w:rsidRPr="00327E6E" w:rsidTr="001B374F">
        <w:trPr>
          <w:trHeight w:val="1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Цель и задачи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F62B04" w:rsidRDefault="005F5B31" w:rsidP="005F5B31">
            <w:pPr>
              <w:pStyle w:val="p2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 w:rsidRPr="00327E6E">
              <w:rPr>
                <w:b/>
              </w:rPr>
              <w:t xml:space="preserve">Цель: </w:t>
            </w:r>
            <w:r w:rsidRPr="00327E6E">
              <w:t xml:space="preserve"> </w:t>
            </w:r>
            <w:r w:rsidRPr="00F62B04">
              <w:t>обучение основам робототехники, программирования с ориентацией их на получение специальностей связанных с программированием, с</w:t>
            </w:r>
            <w:r w:rsidRPr="00F62B04">
              <w:rPr>
                <w:iCs/>
                <w:color w:val="000000"/>
              </w:rPr>
      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      </w:r>
          </w:p>
          <w:p w:rsidR="005F5B31" w:rsidRPr="00327E6E" w:rsidRDefault="005F5B31" w:rsidP="001B374F">
            <w:pPr>
              <w:pStyle w:val="a3"/>
              <w:jc w:val="both"/>
            </w:pPr>
            <w:r w:rsidRPr="00327E6E">
              <w:rPr>
                <w:b/>
              </w:rPr>
              <w:t>Задачи:</w:t>
            </w:r>
          </w:p>
          <w:p w:rsidR="005F5B31" w:rsidRDefault="005F5B31" w:rsidP="001B374F">
            <w:pPr>
              <w:jc w:val="both"/>
              <w:rPr>
                <w:i/>
              </w:rPr>
            </w:pPr>
            <w:r>
              <w:rPr>
                <w:i/>
              </w:rPr>
              <w:t xml:space="preserve">1. Образовательные: 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 xml:space="preserve">познакомить учащихся со спецификой работы над различными видами моделей роботов на простых примерах (Лего-роботов); 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приемам построения моделей роботов из бумаги Лего-конструкторов;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различным технологиям создания роботов, механизмов;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добиваться высокого качества изготовленных моделей (добротность, надежность, привлекательность);</w:t>
            </w:r>
          </w:p>
          <w:p w:rsidR="005F5B31" w:rsidRP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научить составлять программы для роботов различной сложности;</w:t>
            </w:r>
          </w:p>
          <w:p w:rsidR="005F5B31" w:rsidRDefault="005F5B31" w:rsidP="005F5B31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5F5B31">
              <w:rPr>
                <w:rFonts w:ascii="Times New Roman" w:hAnsi="Times New Roman"/>
                <w:iCs/>
                <w:color w:val="000000"/>
                <w:sz w:val="24"/>
              </w:rPr>
              <w:t>формировать творческой личности установкой на активное самообразование.</w:t>
            </w:r>
          </w:p>
          <w:p w:rsidR="005F5B31" w:rsidRPr="005F5B31" w:rsidRDefault="005F5B31" w:rsidP="005F5B31">
            <w:pPr>
              <w:jc w:val="both"/>
              <w:rPr>
                <w:i/>
              </w:rPr>
            </w:pPr>
            <w:r>
              <w:rPr>
                <w:i/>
              </w:rPr>
              <w:t xml:space="preserve">2. </w:t>
            </w:r>
            <w:r w:rsidRPr="005F5B31">
              <w:rPr>
                <w:i/>
              </w:rPr>
              <w:t xml:space="preserve">Развивающие: 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у детей элементы изобретательности, технического мышления и творческой инициативы;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глазомер, творческую смекалку, быстроту реакции;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ориентировать учащихся на использование новейших технологий и методов организации практической деятельности в сфере моделирования;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развить способности программировать;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приобретение навыков коллективного труда;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организация разработок  научно-технологических проектов.</w:t>
            </w:r>
          </w:p>
          <w:p w:rsidR="005F5B31" w:rsidRPr="00F62B04" w:rsidRDefault="001B374F" w:rsidP="005F5B31">
            <w:pPr>
              <w:jc w:val="both"/>
            </w:pPr>
            <w:r>
              <w:rPr>
                <w:i/>
              </w:rPr>
              <w:t>3.</w:t>
            </w:r>
            <w:r w:rsidR="005F5B31" w:rsidRPr="00F62B04">
              <w:rPr>
                <w:i/>
              </w:rPr>
              <w:t>Воспитательные</w:t>
            </w:r>
            <w:r w:rsidR="005F5B31" w:rsidRPr="00F62B04">
              <w:t xml:space="preserve">: 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lastRenderedPageBreak/>
              <w:t>воспитать у детей чувство патриотизма и гражданственности на примере истории российской техники;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воспитать высокую культуру труда обучающихся;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сформировать качества творческой личности с активной жизненной позицией;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      </w:r>
          </w:p>
          <w:p w:rsidR="005F5B31" w:rsidRPr="001B374F" w:rsidRDefault="005F5B31" w:rsidP="001B374F">
            <w:pPr>
              <w:pStyle w:val="af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</w:rPr>
            </w:pPr>
            <w:r w:rsidRPr="001B374F">
              <w:rPr>
                <w:rFonts w:ascii="Times New Roman" w:hAnsi="Times New Roman"/>
                <w:iCs/>
                <w:color w:val="000000"/>
                <w:sz w:val="24"/>
              </w:rPr>
      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lastRenderedPageBreak/>
              <w:t xml:space="preserve">Количество модулей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>1 модуль</w:t>
            </w:r>
          </w:p>
        </w:tc>
      </w:tr>
      <w:tr w:rsidR="005F5B31" w:rsidRPr="00327E6E" w:rsidTr="001B37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327E6E" w:rsidRDefault="005F5B31" w:rsidP="001B374F">
            <w:pPr>
              <w:jc w:val="both"/>
            </w:pPr>
            <w:r w:rsidRPr="00327E6E">
              <w:t xml:space="preserve">Ожидаемые результаты реализации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1B374F" w:rsidRDefault="005F5B31" w:rsidP="001B374F">
            <w:pPr>
              <w:pStyle w:val="a3"/>
              <w:spacing w:after="0"/>
              <w:rPr>
                <w:bCs/>
              </w:rPr>
            </w:pPr>
            <w:r w:rsidRPr="001B374F">
              <w:rPr>
                <w:bCs/>
              </w:rPr>
              <w:t>В области воспитания: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адаптация ребёнка к жизни в социуме, его самореализация;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развитие коммуникативных качеств;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приобретение уверенности в себе;</w:t>
            </w:r>
          </w:p>
          <w:p w:rsidR="005F5B31" w:rsidRPr="001B374F" w:rsidRDefault="005F5B31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формирование самостоятельности, ответственности, взаимовыручки и взаимопомощи.</w:t>
            </w:r>
          </w:p>
          <w:p w:rsidR="005F5B31" w:rsidRPr="001B374F" w:rsidRDefault="005F5B31" w:rsidP="001B374F">
            <w:pPr>
              <w:pStyle w:val="a3"/>
              <w:spacing w:after="0"/>
              <w:rPr>
                <w:bCs/>
              </w:rPr>
            </w:pPr>
            <w:r w:rsidRPr="001B374F">
              <w:rPr>
                <w:bCs/>
              </w:rPr>
              <w:t xml:space="preserve">В области конструирования, моделирования и программирования: 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обучающиеся овладеют знаниями, навыками и умениями технических приемов и технологий для их использования в творческой деятельности и в выборе будущей профессии.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смогут применить творческие возможности в области техники, обусловленные личностным потенциалом ребенка;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научатся свободно владеть специфическими понятиями, атрибутами, терминами;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сформируется  эмоционально  -  волевое отношение к  познанию,  постоянное стремление</w:t>
            </w:r>
            <w:r w:rsidRPr="001B374F">
              <w:rPr>
                <w:bCs/>
              </w:rPr>
              <w:tab/>
              <w:t>к</w:t>
            </w:r>
            <w:r w:rsidRPr="001B374F">
              <w:rPr>
                <w:bCs/>
              </w:rPr>
              <w:tab/>
            </w:r>
            <w:r>
              <w:rPr>
                <w:bCs/>
              </w:rPr>
              <w:t xml:space="preserve">активной </w:t>
            </w:r>
            <w:r w:rsidRPr="001B374F">
              <w:rPr>
                <w:bCs/>
              </w:rPr>
              <w:t>деятельности</w:t>
            </w:r>
            <w:r w:rsidRPr="001B374F">
              <w:rPr>
                <w:bCs/>
              </w:rPr>
              <w:tab/>
              <w:t>(трудолюбие);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rPr>
                <w:bCs/>
              </w:rPr>
            </w:pPr>
            <w:r w:rsidRPr="001B374F">
              <w:rPr>
                <w:bCs/>
              </w:rPr>
              <w:t>выработается бережное отношение к технологической среде и окружающей природе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rPr>
                <w:bCs/>
              </w:rPr>
              <w:t>сформируется представление о будущем профессиональном выборе;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>
              <w:rPr>
                <w:bCs/>
              </w:rPr>
              <w:t>н</w:t>
            </w:r>
            <w:r w:rsidRPr="001B374F">
              <w:t>аучатся различным приемам работы с конструктором, пластмассой и др.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научатся следовать устным инструкциям, читать и зарисовывать схемы изделий; собирать узлы и целые конструкции, пользуясь инструкционными чертежами и схемами;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разовьют внимание, память, мышление, пространственное воображение, мелкая моторика рук и глазомер;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овладеют навыками культуры труда;</w:t>
            </w:r>
          </w:p>
          <w:p w:rsidR="001B374F" w:rsidRPr="001B374F" w:rsidRDefault="001B374F" w:rsidP="001B374F">
            <w:pPr>
              <w:pStyle w:val="a3"/>
              <w:numPr>
                <w:ilvl w:val="0"/>
                <w:numId w:val="27"/>
              </w:numPr>
              <w:suppressAutoHyphens w:val="0"/>
              <w:spacing w:after="0"/>
              <w:jc w:val="both"/>
            </w:pPr>
            <w:r w:rsidRPr="001B374F">
              <w:t>улучшат свои коммуникативные способности и приобретут навыки работы в коллективе.</w:t>
            </w:r>
          </w:p>
          <w:p w:rsidR="005F5B31" w:rsidRPr="001B374F" w:rsidRDefault="005F5B31" w:rsidP="001B374F">
            <w:pPr>
              <w:pStyle w:val="Style9"/>
              <w:widowControl/>
              <w:rPr>
                <w:rStyle w:val="FontStyle69"/>
                <w:rFonts w:ascii="Times New Roman" w:hAnsi="Times New Roman"/>
                <w:sz w:val="24"/>
                <w:szCs w:val="24"/>
              </w:rPr>
            </w:pPr>
            <w:r w:rsidRPr="001B374F">
              <w:rPr>
                <w:rStyle w:val="FontStyle69"/>
                <w:rFonts w:ascii="Times New Roman" w:hAnsi="Times New Roman"/>
                <w:sz w:val="24"/>
                <w:szCs w:val="24"/>
              </w:rPr>
              <w:lastRenderedPageBreak/>
              <w:t>Требования к уровню подготовки обучающихся:</w:t>
            </w:r>
          </w:p>
          <w:p w:rsidR="005F5B31" w:rsidRPr="001B374F" w:rsidRDefault="005F5B31" w:rsidP="001B374F">
            <w:pPr>
              <w:jc w:val="both"/>
              <w:rPr>
                <w:b/>
                <w:bCs/>
              </w:rPr>
            </w:pPr>
            <w:r w:rsidRPr="001B374F">
              <w:rPr>
                <w:b/>
                <w:bCs/>
              </w:rPr>
              <w:t>Учащийся должен знать/понимать: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  <w:rPr>
                <w:bCs/>
              </w:rPr>
            </w:pPr>
            <w:r w:rsidRPr="001B374F">
              <w:rPr>
                <w:bCs/>
              </w:rPr>
              <w:t>влияние технологической деятельности человека на окружающую среду и здоровье;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область применения и назначение инструментов, различных машин, технических устройств (в том числе компьютеров);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 xml:space="preserve">основные источники информации; 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виды информации и способы её представления;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основные информационные объекты и действия над ними;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назначение основных устройств компьютера для ввода, вывода и обработки информации;</w:t>
            </w:r>
          </w:p>
          <w:p w:rsidR="005F5B31" w:rsidRPr="001B374F" w:rsidRDefault="005F5B31" w:rsidP="001B374F">
            <w:pPr>
              <w:numPr>
                <w:ilvl w:val="0"/>
                <w:numId w:val="30"/>
              </w:numPr>
              <w:suppressAutoHyphens w:val="0"/>
              <w:jc w:val="both"/>
            </w:pPr>
            <w:r w:rsidRPr="001B374F">
              <w:t>правила безопасного поведения и гигиены при работе с компьютером.</w:t>
            </w:r>
          </w:p>
          <w:p w:rsidR="005F5B31" w:rsidRPr="001B374F" w:rsidRDefault="005F5B31" w:rsidP="001B374F">
            <w:pPr>
              <w:jc w:val="both"/>
              <w:rPr>
                <w:b/>
              </w:rPr>
            </w:pPr>
            <w:r w:rsidRPr="001B374F">
              <w:rPr>
                <w:b/>
              </w:rPr>
              <w:t>Уметь: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  <w:rPr>
                <w:b/>
              </w:rPr>
            </w:pPr>
            <w:r w:rsidRPr="001B374F">
              <w:t>получать необходимую информацию об объекте деятельности, используя рисунки, схемы, эскизы, чертежи (на бумажных и электронных носителях);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 xml:space="preserve">создавать и запускать  программы для забавных механизмов; 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 xml:space="preserve">основные понятия, использующие в робототехнике: мотор, датчик наклона, датчик расстояния, порт, разъем, </w:t>
            </w:r>
            <w:r w:rsidRPr="001B374F">
              <w:rPr>
                <w:lang w:val="en-US"/>
              </w:rPr>
              <w:t>USB</w:t>
            </w:r>
            <w:r w:rsidRPr="001B374F">
              <w:t>-кабель, меню,  панель инструментов.</w:t>
            </w:r>
          </w:p>
          <w:p w:rsidR="005F5B31" w:rsidRPr="001B374F" w:rsidRDefault="005F5B31" w:rsidP="001B374F">
            <w:pPr>
              <w:jc w:val="both"/>
            </w:pPr>
            <w:r w:rsidRPr="001B374F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1B374F">
              <w:t>для: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>поиска, преобразования, хранения и применения информации (в том числе с использованием компьютера) для решения различных задач;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</w:pPr>
            <w:r w:rsidRPr="001B374F">
              <w:t>использовать компьютерные программы для решения учебных и практических задач;</w:t>
            </w:r>
          </w:p>
          <w:p w:rsidR="005F5B31" w:rsidRPr="001B374F" w:rsidRDefault="005F5B31" w:rsidP="001B374F">
            <w:pPr>
              <w:numPr>
                <w:ilvl w:val="0"/>
                <w:numId w:val="29"/>
              </w:numPr>
              <w:suppressAutoHyphens w:val="0"/>
              <w:jc w:val="both"/>
              <w:rPr>
                <w:color w:val="333333"/>
              </w:rPr>
            </w:pPr>
            <w:r w:rsidRPr="001B374F">
              <w:t>соблюдения правил личной гигиены и безопасности приёмов работы со средствами информационных и коммуникационных технологий.</w:t>
            </w:r>
          </w:p>
        </w:tc>
      </w:tr>
      <w:tr w:rsidR="005F5B31" w:rsidRPr="000B6888" w:rsidTr="001B374F">
        <w:trPr>
          <w:trHeight w:val="9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lastRenderedPageBreak/>
              <w:t xml:space="preserve">Общее количество участников программы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1B374F" w:rsidP="001B374F">
            <w:pPr>
              <w:spacing w:line="360" w:lineRule="auto"/>
              <w:jc w:val="both"/>
            </w:pPr>
            <w:r>
              <w:t>Дети 11</w:t>
            </w:r>
            <w:r w:rsidR="005F5B31" w:rsidRPr="000B6888">
              <w:t>-1</w:t>
            </w:r>
            <w:r>
              <w:t>7</w:t>
            </w:r>
            <w:r w:rsidR="005F5B31" w:rsidRPr="000B6888">
              <w:t xml:space="preserve"> лет, </w:t>
            </w:r>
            <w:r w:rsidR="005F5B31" w:rsidRPr="000B6888">
              <w:rPr>
                <w:i/>
              </w:rPr>
              <w:t xml:space="preserve"> </w:t>
            </w:r>
            <w:r w:rsidR="005F5B31" w:rsidRPr="000B6888">
              <w:t>количество обучающихся в группе: 1</w:t>
            </w:r>
            <w:r w:rsidR="005F5B31">
              <w:t>2</w:t>
            </w:r>
            <w:r w:rsidR="005F5B31" w:rsidRPr="000B6888">
              <w:t xml:space="preserve"> человек.</w:t>
            </w:r>
          </w:p>
          <w:p w:rsidR="005F5B31" w:rsidRPr="000B6888" w:rsidRDefault="005F5B31" w:rsidP="001B374F">
            <w:pPr>
              <w:spacing w:line="360" w:lineRule="auto"/>
              <w:jc w:val="both"/>
            </w:pPr>
          </w:p>
        </w:tc>
      </w:tr>
      <w:tr w:rsidR="005F5B31" w:rsidRPr="000B6888" w:rsidTr="001B374F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t>География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B31" w:rsidRPr="000B6888" w:rsidRDefault="005F5B31" w:rsidP="001B374F">
            <w:pPr>
              <w:spacing w:line="360" w:lineRule="auto"/>
              <w:jc w:val="both"/>
            </w:pPr>
            <w:r w:rsidRPr="000B6888">
              <w:t>п. Коммунистический</w:t>
            </w:r>
          </w:p>
        </w:tc>
      </w:tr>
    </w:tbl>
    <w:p w:rsidR="005F5B31" w:rsidRDefault="005F5B31" w:rsidP="005F5B31">
      <w:pPr>
        <w:spacing w:line="360" w:lineRule="auto"/>
        <w:jc w:val="both"/>
        <w:rPr>
          <w:b/>
          <w:lang w:val="en-US"/>
        </w:rPr>
      </w:pPr>
    </w:p>
    <w:p w:rsidR="005F5B31" w:rsidRDefault="005F5B31" w:rsidP="005F5B31">
      <w:pPr>
        <w:autoSpaceDE w:val="0"/>
        <w:autoSpaceDN w:val="0"/>
        <w:adjustRightInd w:val="0"/>
        <w:spacing w:line="360" w:lineRule="auto"/>
        <w:jc w:val="center"/>
        <w:rPr>
          <w:rFonts w:eastAsia="ChaletCyrillic-LondonSixty"/>
          <w:b/>
          <w:sz w:val="26"/>
          <w:szCs w:val="26"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p w:rsidR="001B374F" w:rsidRDefault="001B374F" w:rsidP="007A34DE">
      <w:pPr>
        <w:widowControl w:val="0"/>
        <w:suppressAutoHyphens w:val="0"/>
        <w:spacing w:line="360" w:lineRule="auto"/>
        <w:ind w:firstLine="709"/>
        <w:jc w:val="center"/>
        <w:rPr>
          <w:caps/>
        </w:rPr>
      </w:pPr>
    </w:p>
    <w:bookmarkEnd w:id="1"/>
    <w:p w:rsidR="00393C6F" w:rsidRPr="001B374F" w:rsidRDefault="001B374F" w:rsidP="001B374F">
      <w:pPr>
        <w:pStyle w:val="a5"/>
        <w:widowControl w:val="0"/>
        <w:numPr>
          <w:ilvl w:val="0"/>
          <w:numId w:val="37"/>
        </w:numPr>
        <w:shd w:val="clear" w:color="auto" w:fill="FFFFFF"/>
        <w:suppressAutoHyphens w:val="0"/>
        <w:spacing w:before="0" w:after="0"/>
        <w:jc w:val="center"/>
        <w:rPr>
          <w:b/>
        </w:rPr>
      </w:pPr>
      <w:r w:rsidRPr="001B374F">
        <w:rPr>
          <w:b/>
        </w:rPr>
        <w:lastRenderedPageBreak/>
        <w:t>Пояснительная записка</w:t>
      </w:r>
    </w:p>
    <w:p w:rsidR="008C1E63" w:rsidRPr="00F62B04" w:rsidRDefault="004B2CCE" w:rsidP="00E208E7">
      <w:pPr>
        <w:pStyle w:val="a5"/>
        <w:widowControl w:val="0"/>
        <w:shd w:val="clear" w:color="auto" w:fill="FFFFFF"/>
        <w:suppressAutoHyphens w:val="0"/>
        <w:spacing w:before="0" w:after="0"/>
        <w:ind w:firstLine="709"/>
        <w:jc w:val="both"/>
      </w:pPr>
      <w:r w:rsidRPr="00F62B04">
        <w:t>Р</w:t>
      </w:r>
      <w:r w:rsidR="008C1E63" w:rsidRPr="00F62B04">
        <w:t>абочая программа дополнительного образования «</w:t>
      </w:r>
      <w:r w:rsidRPr="00F62B04">
        <w:t>РОБОТ</w:t>
      </w:r>
      <w:r w:rsidR="005F5B31">
        <w:t>ОТЕХНИКА И ЛЕГО КОНСТРУИРОВАНИЕ</w:t>
      </w:r>
      <w:r w:rsidR="008C1E63" w:rsidRPr="00F62B04">
        <w:t>» составлена на основе программы курса Д.Г. Копосов. Первый шаг в робототехнику. (Д.Г. Копосов. Первый шаг в робототехнику. Издательство: </w:t>
      </w:r>
      <w:hyperlink r:id="rId9" w:tooltip="Бином. Лаборатория знаний" w:history="1">
        <w:r w:rsidR="008C1E63" w:rsidRPr="00F62B04">
          <w:t>Бином. Лаборатория знаний</w:t>
        </w:r>
      </w:hyperlink>
      <w:r w:rsidR="008C1E63" w:rsidRPr="00F62B04">
        <w:t>, ISBN 978-5-9963-0544-5; 2012 г.)</w:t>
      </w:r>
    </w:p>
    <w:p w:rsidR="00393C6F" w:rsidRPr="00F62B04" w:rsidRDefault="00393C6F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>Существует множество важных проблем, на которые никто не хочет обращать внимания, до тех пор, пока ситуация не становится катастрофической. Одной из таких проблем в России являются: её недостаточная обеспеченность инженерными кадрами и низкий статус инженерного образования. Сейчас необходимо вести популяризацию профессии инженера. Интенсивное использование роботов в быту, на производстве и поле боя требует, чтобы пользователи обладали современными знаниями в области управления роботами, что позволит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E208E7" w:rsidRPr="00F62B04" w:rsidRDefault="000B310B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Чтобы достичь высокого уровня творческого и технического мышления, дети должны пройти все этапы конструирования. Необходимо помнить, что такие задачи ставятся, когда учащиеся имеют определённый уровень знаний, опыт работы, умения и навыки. </w:t>
      </w:r>
    </w:p>
    <w:p w:rsidR="000B310B" w:rsidRPr="00F62B04" w:rsidRDefault="000B310B" w:rsidP="00E208E7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</w:t>
      </w:r>
    </w:p>
    <w:p w:rsidR="001B374F" w:rsidRPr="005448F2" w:rsidRDefault="001B374F" w:rsidP="001B374F">
      <w:pPr>
        <w:pStyle w:val="af3"/>
        <w:spacing w:before="0" w:after="0"/>
      </w:pPr>
      <w:r w:rsidRPr="001B374F">
        <w:rPr>
          <w:rStyle w:val="af0"/>
          <w:b/>
          <w:lang w:val="ru-RU"/>
        </w:rPr>
        <w:t>Направленность программы</w:t>
      </w:r>
      <w:r w:rsidRPr="001B374F">
        <w:rPr>
          <w:rStyle w:val="af0"/>
          <w:lang w:val="ru-RU"/>
        </w:rPr>
        <w:t xml:space="preserve"> - научно-техническая. Программа направлена на привлечение учащихся к современным технологиям конструирования</w:t>
      </w:r>
      <w:r w:rsidRPr="005448F2">
        <w:t>, программирования и использования роботизированных устройств.</w:t>
      </w:r>
    </w:p>
    <w:p w:rsidR="001B374F" w:rsidRDefault="001B374F" w:rsidP="001B374F">
      <w:pPr>
        <w:pStyle w:val="Style4"/>
        <w:widowControl/>
        <w:ind w:firstLine="709"/>
        <w:jc w:val="both"/>
        <w:rPr>
          <w:rStyle w:val="FontStyle17"/>
          <w:rFonts w:ascii="Times New Roman" w:hAnsi="Times New Roman" w:cs="Times New Roman"/>
        </w:rPr>
      </w:pPr>
      <w:r w:rsidRPr="005448F2">
        <w:rPr>
          <w:rStyle w:val="FontStyle17"/>
          <w:rFonts w:ascii="Times New Roman" w:hAnsi="Times New Roman" w:cs="Times New Roman"/>
          <w:b/>
        </w:rPr>
        <w:t>Срок реализации</w:t>
      </w:r>
      <w:r w:rsidRPr="005448F2">
        <w:rPr>
          <w:rStyle w:val="FontStyle17"/>
          <w:rFonts w:ascii="Times New Roman" w:hAnsi="Times New Roman" w:cs="Times New Roman"/>
        </w:rPr>
        <w:t>: 1 модуль (1 год обучения)</w:t>
      </w:r>
    </w:p>
    <w:p w:rsidR="00F62B04" w:rsidRPr="0034584B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  <w:b/>
        </w:rPr>
      </w:pPr>
      <w:r w:rsidRPr="001B374F">
        <w:rPr>
          <w:rStyle w:val="FontStyle17"/>
          <w:rFonts w:ascii="Times New Roman" w:hAnsi="Times New Roman" w:cs="Times New Roman"/>
          <w:b/>
        </w:rPr>
        <w:t xml:space="preserve">Актуальность </w:t>
      </w:r>
      <w:r w:rsidRPr="001B374F">
        <w:rPr>
          <w:rStyle w:val="FontStyle17"/>
          <w:rFonts w:ascii="Times New Roman" w:hAnsi="Times New Roman" w:cs="Times New Roman"/>
          <w:b/>
          <w:bCs/>
        </w:rPr>
        <w:t>программы</w:t>
      </w:r>
      <w:r w:rsidR="001B374F">
        <w:rPr>
          <w:rStyle w:val="FontStyle17"/>
          <w:rFonts w:ascii="Times New Roman" w:hAnsi="Times New Roman" w:cs="Times New Roman"/>
          <w:b/>
          <w:bCs/>
        </w:rPr>
        <w:t xml:space="preserve"> </w:t>
      </w:r>
      <w:r w:rsidRPr="0034584B">
        <w:rPr>
          <w:rFonts w:ascii="Times New Roman" w:hAnsi="Times New Roman"/>
          <w:iCs/>
        </w:rPr>
        <w:t>состоит в том, что</w:t>
      </w:r>
      <w:r w:rsidRPr="0034584B">
        <w:rPr>
          <w:rFonts w:ascii="Times New Roman" w:hAnsi="Times New Roman"/>
        </w:rPr>
        <w:t xml:space="preserve"> робототехника в школе  способствует развитию  коммуникативных способностей обучающихся, развивает навыки взаимодействия, самостоятельности при принятии решений, раскрывает их творческий потенциал. Дети 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  <w:r w:rsidR="0034584B" w:rsidRPr="0034584B">
        <w:rPr>
          <w:rFonts w:ascii="Times New Roman" w:hAnsi="Times New Roman"/>
        </w:rPr>
        <w:t xml:space="preserve"> </w:t>
      </w:r>
      <w:r w:rsidRPr="0034584B">
        <w:rPr>
          <w:rFonts w:ascii="Times New Roman" w:hAnsi="Times New Roman"/>
        </w:rPr>
        <w:t>Реализация этой программы  помогает развитию коммуникативных навыков учащихся за счет активного взаимодействия детей в ходе групповой</w:t>
      </w:r>
      <w:r w:rsidRPr="0034584B">
        <w:rPr>
          <w:rFonts w:ascii="Times New Roman" w:hAnsi="Times New Roman"/>
        </w:rPr>
        <w:tab/>
        <w:t xml:space="preserve"> проектной</w:t>
      </w:r>
      <w:r w:rsidRPr="0034584B">
        <w:rPr>
          <w:rFonts w:ascii="Times New Roman" w:hAnsi="Times New Roman"/>
        </w:rPr>
        <w:tab/>
        <w:t xml:space="preserve"> деятельности.</w:t>
      </w:r>
    </w:p>
    <w:p w:rsidR="006B7EF6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34584B">
        <w:rPr>
          <w:rStyle w:val="FontStyle17"/>
          <w:rFonts w:ascii="Times New Roman" w:hAnsi="Times New Roman" w:cs="Times New Roman"/>
          <w:b/>
          <w:bCs/>
        </w:rPr>
        <w:t>Новизна программы</w:t>
      </w:r>
      <w:r w:rsidR="0034584B">
        <w:rPr>
          <w:rStyle w:val="FontStyle17"/>
          <w:rFonts w:ascii="Times New Roman" w:hAnsi="Times New Roman" w:cs="Times New Roman"/>
          <w:b/>
          <w:bCs/>
        </w:rPr>
        <w:t xml:space="preserve"> </w:t>
      </w:r>
      <w:r w:rsidRPr="0034584B">
        <w:rPr>
          <w:rFonts w:ascii="Times New Roman" w:hAnsi="Times New Roman"/>
        </w:rPr>
        <w:t>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</w:t>
      </w:r>
      <w:r w:rsidR="006B7EF6">
        <w:rPr>
          <w:rFonts w:ascii="Times New Roman" w:hAnsi="Times New Roman"/>
        </w:rPr>
        <w:t xml:space="preserve"> </w:t>
      </w:r>
      <w:r w:rsidRPr="0034584B">
        <w:rPr>
          <w:rFonts w:ascii="Times New Roman" w:hAnsi="Times New Roman"/>
        </w:rPr>
        <w:t>манипулятивно-конструкторские проблемы.</w:t>
      </w:r>
      <w:r w:rsidR="006B7EF6">
        <w:rPr>
          <w:rFonts w:ascii="Times New Roman" w:hAnsi="Times New Roman"/>
        </w:rPr>
        <w:t xml:space="preserve"> </w:t>
      </w:r>
    </w:p>
    <w:p w:rsidR="00F62B04" w:rsidRPr="0034584B" w:rsidRDefault="00F62B04" w:rsidP="0034584B">
      <w:pPr>
        <w:pStyle w:val="Style4"/>
        <w:widowControl/>
        <w:ind w:firstLine="709"/>
        <w:jc w:val="both"/>
        <w:rPr>
          <w:rFonts w:ascii="Times New Roman" w:hAnsi="Times New Roman"/>
          <w:b/>
          <w:bCs/>
        </w:rPr>
      </w:pPr>
      <w:r w:rsidRPr="0034584B">
        <w:rPr>
          <w:rFonts w:ascii="Times New Roman" w:hAnsi="Times New Roman"/>
        </w:rPr>
        <w:t>В наше время робототехники и компьютеризации 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1B374F" w:rsidRPr="005448F2" w:rsidRDefault="001B374F" w:rsidP="001B374F">
      <w:pPr>
        <w:pStyle w:val="Style4"/>
        <w:widowControl/>
        <w:ind w:firstLine="709"/>
        <w:jc w:val="both"/>
        <w:rPr>
          <w:rStyle w:val="FontStyle17"/>
          <w:rFonts w:ascii="Times New Roman" w:hAnsi="Times New Roman" w:cs="Times New Roman"/>
          <w:b/>
        </w:rPr>
      </w:pPr>
      <w:r w:rsidRPr="005448F2">
        <w:rPr>
          <w:rStyle w:val="FontStyle17"/>
          <w:rFonts w:ascii="Times New Roman" w:hAnsi="Times New Roman" w:cs="Times New Roman"/>
          <w:b/>
        </w:rPr>
        <w:t>Нормативные правовые документы, на основании которых разработана рабочая программа: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№273-ФЗ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 xml:space="preserve">Санитарно-эпидемиологические правила и нормативы СанПиН 2.4.4.3172-14 </w:t>
      </w:r>
      <w:r w:rsidRPr="005448F2">
        <w:rPr>
          <w:rFonts w:ascii="Times New Roman" w:hAnsi="Times New Roman"/>
          <w:iCs/>
          <w:sz w:val="24"/>
          <w:szCs w:val="24"/>
        </w:rPr>
        <w:t>(Зарегистрировано в Минюсте Рос</w:t>
      </w:r>
      <w:r>
        <w:rPr>
          <w:rFonts w:ascii="Times New Roman" w:hAnsi="Times New Roman"/>
          <w:iCs/>
          <w:sz w:val="24"/>
          <w:szCs w:val="24"/>
        </w:rPr>
        <w:t>сии 20 августа 2014 г. N 33660).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Приказ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a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48F2">
        <w:rPr>
          <w:rFonts w:ascii="Times New Roman" w:hAnsi="Times New Roman"/>
          <w:sz w:val="24"/>
          <w:szCs w:val="24"/>
        </w:rPr>
        <w:t>Письмо Министерства образования и науки РФ от 18.11.2015 г. «О направлении Методических рекомендаций по проектированию дополнительных общеразвивающих программ (включая разноуровневые)»</w:t>
      </w:r>
      <w:r>
        <w:rPr>
          <w:rFonts w:ascii="Times New Roman" w:hAnsi="Times New Roman"/>
          <w:sz w:val="24"/>
          <w:szCs w:val="24"/>
        </w:rPr>
        <w:t>.</w:t>
      </w:r>
    </w:p>
    <w:p w:rsidR="001B374F" w:rsidRPr="005448F2" w:rsidRDefault="001B374F" w:rsidP="001B374F">
      <w:pPr>
        <w:pStyle w:val="Style4"/>
        <w:widowControl/>
        <w:numPr>
          <w:ilvl w:val="0"/>
          <w:numId w:val="38"/>
        </w:numPr>
        <w:jc w:val="both"/>
        <w:rPr>
          <w:rStyle w:val="FontStyle17"/>
          <w:rFonts w:ascii="Times New Roman" w:hAnsi="Times New Roman" w:cs="Times New Roman"/>
        </w:rPr>
      </w:pPr>
      <w:r>
        <w:rPr>
          <w:rStyle w:val="FontStyle17"/>
          <w:rFonts w:ascii="Times New Roman" w:hAnsi="Times New Roman" w:cs="Times New Roman"/>
        </w:rPr>
        <w:t>У</w:t>
      </w:r>
      <w:r w:rsidRPr="005448F2">
        <w:rPr>
          <w:rStyle w:val="FontStyle17"/>
          <w:rFonts w:ascii="Times New Roman" w:hAnsi="Times New Roman" w:cs="Times New Roman"/>
        </w:rPr>
        <w:t>чебного плана МБОУ СОШ п.Коммунистический</w:t>
      </w:r>
      <w:r>
        <w:rPr>
          <w:rStyle w:val="FontStyle17"/>
          <w:rFonts w:ascii="Times New Roman" w:hAnsi="Times New Roman" w:cs="Times New Roman"/>
        </w:rPr>
        <w:t>.</w:t>
      </w:r>
    </w:p>
    <w:p w:rsidR="00F62B04" w:rsidRPr="00F62B04" w:rsidRDefault="00F62B04" w:rsidP="00F62B04">
      <w:pPr>
        <w:pStyle w:val="af1"/>
      </w:pPr>
    </w:p>
    <w:p w:rsidR="004B5E5D" w:rsidRDefault="001B374F" w:rsidP="004B5E5D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Изучение и работа с данной технологией реализуется в рамках занятий дополнительного образования. Данная программа и составленное тематическое планирование рассчитано на 4 часа </w:t>
      </w:r>
      <w:r w:rsidRPr="00F62B04">
        <w:rPr>
          <w:color w:val="000000"/>
        </w:rPr>
        <w:lastRenderedPageBreak/>
        <w:t>в неделю. Для реализации программы в кабинете имеются наборы конструктора Lego Mindstom, базовые детали, компьютеры, принтер, проектор, экран, видео оборудование. Название курса – «</w:t>
      </w:r>
      <w:r w:rsidRPr="00F62B04">
        <w:t>РОБОТОТЕХНИКА И ЛЕГО КОНСТРУИРОВАНИЕ</w:t>
      </w:r>
      <w:r w:rsidR="004B5E5D">
        <w:rPr>
          <w:color w:val="000000"/>
        </w:rPr>
        <w:t>».</w:t>
      </w:r>
    </w:p>
    <w:p w:rsidR="004B5E5D" w:rsidRPr="004B5E5D" w:rsidRDefault="004B5E5D" w:rsidP="004B5E5D">
      <w:pPr>
        <w:widowControl w:val="0"/>
        <w:shd w:val="clear" w:color="auto" w:fill="FFFFFF"/>
        <w:suppressAutoHyphens w:val="0"/>
        <w:ind w:firstLine="709"/>
        <w:jc w:val="both"/>
        <w:rPr>
          <w:color w:val="000000"/>
        </w:rPr>
      </w:pPr>
      <w:r w:rsidRPr="00F62B04">
        <w:rPr>
          <w:i/>
        </w:rPr>
        <w:t>Программа отличается от аналогичных удачным сочетанием нескольких факторов: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актуальностью поставленных задач;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высокой социальной обусловленностью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продуктивной личностной ориентацией обучающихся;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формированием эстетического вкуса, умения видеть окружающую красоту и природу;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опережающее знакомство с первоначальными знаниями по черчению, математике и физике, направленное на развитие творческого мышления;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наличие оценочно-результативного блока, позволяющего оценить эффективность программы, уровень развития ребенка;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профориентация обучающихся;</w:t>
      </w:r>
    </w:p>
    <w:p w:rsidR="004B5E5D" w:rsidRPr="004B5E5D" w:rsidRDefault="004B5E5D" w:rsidP="004B5E5D">
      <w:pPr>
        <w:pStyle w:val="af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B5E5D">
        <w:rPr>
          <w:rFonts w:ascii="Times New Roman" w:hAnsi="Times New Roman"/>
          <w:sz w:val="24"/>
        </w:rPr>
        <w:t>использование на занятиях новейших компьютерных технологий и оборудования.</w:t>
      </w:r>
    </w:p>
    <w:p w:rsidR="004B5E5D" w:rsidRPr="00F62B04" w:rsidRDefault="004B5E5D" w:rsidP="004B5E5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13570">
        <w:rPr>
          <w:b/>
          <w:bCs/>
          <w:szCs w:val="28"/>
        </w:rPr>
        <w:t>Отличительные особенности</w:t>
      </w:r>
      <w:r w:rsidRPr="00F62B04">
        <w:t xml:space="preserve"> Знания, полученные при изучении программы «Первый шаг в робототехнику», полезны д</w:t>
      </w:r>
      <w:r w:rsidRPr="00F62B04">
        <w:rPr>
          <w:color w:val="000000"/>
        </w:rPr>
        <w:t xml:space="preserve">ля учащихся младших классов. Lego Mindstorms NXT и </w:t>
      </w:r>
      <w:r w:rsidRPr="00F62B04">
        <w:rPr>
          <w:lang w:val="en-US"/>
        </w:rPr>
        <w:t>Lego</w:t>
      </w:r>
      <w:r w:rsidRPr="00F62B04">
        <w:t xml:space="preserve"> </w:t>
      </w:r>
      <w:r w:rsidRPr="00F62B04">
        <w:rPr>
          <w:lang w:val="en-US"/>
        </w:rPr>
        <w:t>Mindstorms</w:t>
      </w:r>
      <w:r w:rsidRPr="00F62B04">
        <w:t xml:space="preserve"> </w:t>
      </w:r>
      <w:r w:rsidRPr="00F62B04">
        <w:rPr>
          <w:lang w:val="en-US"/>
        </w:rPr>
        <w:t>EV</w:t>
      </w:r>
      <w:r w:rsidRPr="00F62B04">
        <w:t>3</w:t>
      </w:r>
      <w:r w:rsidRPr="00F62B04">
        <w:rPr>
          <w:color w:val="000000"/>
        </w:rPr>
        <w:t>, при собирании разнообразных элементов в цельную конструкцию, помогают развивать у детей креативное мышление, фантазию, воображение и моторику. Для учащихся средней школы конструкторы Lego представляют большие возможности для поисковой и экспериментально-исследовательской деятельности, благодаря его технологии, а именно: разнообразие деталей (большое количество деталей – кирпичики, кубики, овальные формы, столбики, колеса, панели, горки и т. д.), своеобразие креплений (крепление происходит почти без физических усилий, но достаточно прочно). Для учащихся старших классов способствуют к созданию собственных проектов, не похожих на другие.</w:t>
      </w:r>
    </w:p>
    <w:p w:rsidR="004B2CCE" w:rsidRPr="00F62B04" w:rsidRDefault="00F62B04" w:rsidP="0034584B">
      <w:pPr>
        <w:ind w:firstLine="709"/>
        <w:jc w:val="both"/>
        <w:rPr>
          <w:b/>
        </w:rPr>
      </w:pPr>
      <w:r w:rsidRPr="0034584B">
        <w:rPr>
          <w:b/>
          <w:bCs/>
          <w:szCs w:val="28"/>
        </w:rPr>
        <w:t>Цели</w:t>
      </w:r>
      <w:r>
        <w:rPr>
          <w:b/>
        </w:rPr>
        <w:t xml:space="preserve"> программы</w:t>
      </w:r>
    </w:p>
    <w:p w:rsidR="004B2CCE" w:rsidRPr="00F62B04" w:rsidRDefault="004B2CCE" w:rsidP="004B2CCE">
      <w:pPr>
        <w:pStyle w:val="p2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F62B04">
        <w:t>обучение основам робототехники, программирования с ориентацией их на получение специальностей связанных с программированием, с</w:t>
      </w:r>
      <w:r w:rsidRPr="00F62B04">
        <w:rPr>
          <w:iCs/>
          <w:color w:val="000000"/>
        </w:rPr>
        <w:t xml:space="preserve">оздание условий, обеспечивающих социально-личностное, познавательное, творческое развитие ребенка в процессе изучения основ робототехники с использованием компьютерных технологий. </w:t>
      </w:r>
    </w:p>
    <w:p w:rsidR="004B2CCE" w:rsidRPr="00F62B04" w:rsidRDefault="00F62B04" w:rsidP="0034584B">
      <w:pPr>
        <w:ind w:firstLine="709"/>
        <w:jc w:val="both"/>
        <w:rPr>
          <w:b/>
        </w:rPr>
      </w:pPr>
      <w:r>
        <w:rPr>
          <w:b/>
        </w:rPr>
        <w:t>Задачи программы</w:t>
      </w:r>
    </w:p>
    <w:p w:rsidR="004B2CCE" w:rsidRPr="00F62B04" w:rsidRDefault="004B2CCE" w:rsidP="004B2CCE">
      <w:pPr>
        <w:pStyle w:val="p2"/>
        <w:shd w:val="clear" w:color="auto" w:fill="FFFFFF"/>
        <w:spacing w:before="0" w:beforeAutospacing="0" w:after="0" w:afterAutospacing="0"/>
        <w:jc w:val="both"/>
        <w:rPr>
          <w:i/>
        </w:rPr>
      </w:pPr>
      <w:r w:rsidRPr="00F62B04">
        <w:rPr>
          <w:i/>
        </w:rPr>
        <w:t xml:space="preserve">Обучающие: 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 xml:space="preserve">познакомить учащихся со спецификой работы над различными видами моделей роботов на простых примерах (Лего-роботов); 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приемам построения моделей роботов из бумаги Лего-конструкторов;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различным технологиям создания роботов, механизмов;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добиваться высокого качества изготовленных моделей (добротность, надежность, привлекательность);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научить составлять программы для роботов различной сложности;</w:t>
      </w:r>
    </w:p>
    <w:p w:rsidR="004B2CCE" w:rsidRPr="0034584B" w:rsidRDefault="004B2CCE" w:rsidP="0034584B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34584B">
        <w:rPr>
          <w:rFonts w:ascii="Times New Roman" w:hAnsi="Times New Roman"/>
          <w:iCs/>
          <w:color w:val="000000"/>
          <w:sz w:val="24"/>
        </w:rPr>
        <w:t>формировать творческой личности установкой на активное самообразование.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Развивающие</w:t>
      </w:r>
      <w:r w:rsidRPr="00F62B04">
        <w:t xml:space="preserve">: 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развивать мыслительные операции: анализ, синтез, обобщения, сравнения, конкретизация; алгоритмическое и логическое мышление, устную и письменную речь, память, внимание, фантазию;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у детей элементы изобретательности, технического мышления и творческой инициативы;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глазомер, творческую смекалку, быстроту реакции;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ориентировать учащихся на использование новейших технологий и методов организации практической деятельности в сфере моделирования;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развить способности программировать;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приобретение навыков коллективного труда;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lastRenderedPageBreak/>
        <w:t>организация разработок  научно-технологических проектов.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Воспитательные</w:t>
      </w:r>
      <w:r w:rsidRPr="00F62B04">
        <w:t xml:space="preserve">: 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воспитать у детей чувство патриотизма и гражданственности на примере истории российской техники;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воспитать высокую культуру труда обучающихся;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сформировать качества творческой личности с активной жизненной позицией;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сформировать навыки современного организационно-экономического мышления, обеспечивающие социальную адаптацию в условиях рыночных отношений;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роботостроения;</w:t>
      </w:r>
    </w:p>
    <w:p w:rsidR="004B2CCE" w:rsidRPr="004B5E5D" w:rsidRDefault="004B2CCE" w:rsidP="004B5E5D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</w:rPr>
      </w:pPr>
      <w:r w:rsidRPr="004B5E5D">
        <w:rPr>
          <w:rFonts w:ascii="Times New Roman" w:hAnsi="Times New Roman"/>
          <w:iCs/>
          <w:color w:val="000000"/>
          <w:sz w:val="24"/>
        </w:rPr>
        <w:t>воспитывать ценностное отношение к предмету информатика, взаимоуважение друг к другу, эстетический вкус, бережное отношение к оборудованию и технике, дисциплинированность.</w:t>
      </w:r>
    </w:p>
    <w:p w:rsidR="004B2CCE" w:rsidRPr="00F62B04" w:rsidRDefault="004B2CCE" w:rsidP="004B2CCE">
      <w:pPr>
        <w:pStyle w:val="a3"/>
        <w:spacing w:after="0"/>
        <w:ind w:firstLine="720"/>
        <w:jc w:val="both"/>
      </w:pPr>
      <w:r w:rsidRPr="00F62B04">
        <w:t>Содержание занятий дифференцированно, с учетом возрастных и индивидуальных особенностей детей и подростков. В ней отражены условия для индивидуального творчества, а также для раннего личностного и профессионального самоопределения детей, их самореализации и саморазвития. Приведенный в программе перечень практических занятий является примерным и может быть изменен педагогом в зависимости от желаний, интересов воспитанников. Теоретические и практические занятия проводятся с использованием наглядного материала (технологические карты, разработки уроков, алгоритм выполнения задания, видеоуроки).</w:t>
      </w:r>
    </w:p>
    <w:p w:rsidR="004B2CCE" w:rsidRPr="00F62B04" w:rsidRDefault="004B2CCE" w:rsidP="004B2CCE">
      <w:pPr>
        <w:pStyle w:val="a5"/>
        <w:spacing w:before="0" w:after="0"/>
        <w:ind w:firstLine="708"/>
      </w:pPr>
      <w:r w:rsidRPr="00F62B04">
        <w:rPr>
          <w:i/>
        </w:rPr>
        <w:t>Возраст детей</w:t>
      </w:r>
      <w:r w:rsidRPr="00F62B04">
        <w:t>. Программа «</w:t>
      </w:r>
      <w:r w:rsidRPr="00F62B04">
        <w:rPr>
          <w:smallCaps/>
        </w:rPr>
        <w:t xml:space="preserve">РОБОТОТЕХНИКА И ЛЕГО КОНСТРУИРОВАНИЕ </w:t>
      </w:r>
      <w:r w:rsidRPr="00F62B04">
        <w:rPr>
          <w:smallCaps/>
          <w:lang w:val="en-US"/>
        </w:rPr>
        <w:t>EV</w:t>
      </w:r>
      <w:r w:rsidRPr="00F62B04">
        <w:rPr>
          <w:smallCaps/>
        </w:rPr>
        <w:t>3</w:t>
      </w:r>
      <w:r w:rsidRPr="00F62B04">
        <w:t>» рассчитана для детей от 11 до 17 лет. Программа может корректироваться в процессе работы с учетом возможностей материально-технической базы, возрастных особенностей обучающихся, их способностей усваивать материал.</w:t>
      </w:r>
    </w:p>
    <w:p w:rsidR="004B2CCE" w:rsidRPr="00F62B04" w:rsidRDefault="004B2CCE" w:rsidP="004B2CCE">
      <w:pPr>
        <w:pStyle w:val="a3"/>
        <w:spacing w:after="0"/>
        <w:jc w:val="both"/>
        <w:rPr>
          <w:color w:val="000000"/>
        </w:rPr>
      </w:pPr>
      <w:r w:rsidRPr="00F62B04">
        <w:rPr>
          <w:color w:val="000000"/>
        </w:rPr>
        <w:t>Обучающиеся, поступающие в объединение, проходят собеседование, направленное на выявление их индивидуальности и склонности к выбранной деятельности</w:t>
      </w:r>
      <w:r w:rsidR="004E70FE" w:rsidRPr="00F62B04">
        <w:rPr>
          <w:color w:val="000000"/>
        </w:rPr>
        <w:t xml:space="preserve">. </w:t>
      </w:r>
      <w:r w:rsidRPr="00F62B04">
        <w:rPr>
          <w:color w:val="000000"/>
        </w:rPr>
        <w:t>Занятия проводятся в группах, подгруппах и индивидуально, сочетая принцип группового обучения с индивидуальным подходом. Условия набора детей в коллектив: принимаются все желающие. Наполняе</w:t>
      </w:r>
      <w:r w:rsidR="00DF3122">
        <w:rPr>
          <w:color w:val="000000"/>
        </w:rPr>
        <w:t>мость в группах составляет: - 12-15</w:t>
      </w:r>
      <w:r w:rsidRPr="00F62B04">
        <w:rPr>
          <w:color w:val="000000"/>
        </w:rPr>
        <w:t xml:space="preserve"> человек</w:t>
      </w:r>
    </w:p>
    <w:p w:rsidR="004B2CCE" w:rsidRPr="00F62B04" w:rsidRDefault="004B2CCE" w:rsidP="004B2CCE">
      <w:pPr>
        <w:pStyle w:val="a3"/>
        <w:spacing w:after="0"/>
      </w:pPr>
      <w:r w:rsidRPr="00F62B04">
        <w:rPr>
          <w:i/>
          <w:color w:val="000000"/>
        </w:rPr>
        <w:t>Сроки реализации.</w:t>
      </w:r>
      <w:r w:rsidRPr="00F62B04">
        <w:rPr>
          <w:color w:val="000000"/>
        </w:rPr>
        <w:t xml:space="preserve"> Рассчитана на 1 год обучения</w:t>
      </w:r>
      <w:r w:rsidRPr="00F62B04">
        <w:t>.</w:t>
      </w:r>
    </w:p>
    <w:p w:rsidR="004B2CCE" w:rsidRPr="00F62B04" w:rsidRDefault="004B2CCE" w:rsidP="004B2CCE">
      <w:pPr>
        <w:jc w:val="both"/>
      </w:pPr>
      <w:r w:rsidRPr="00F62B04">
        <w:rPr>
          <w:i/>
        </w:rPr>
        <w:t>Формы организации учебного процесса:</w:t>
      </w:r>
      <w:r w:rsidRPr="00F62B04">
        <w:t xml:space="preserve"> индивидуальные, групповые,  фронтальные, практикумы.</w:t>
      </w:r>
    </w:p>
    <w:p w:rsidR="004B2CCE" w:rsidRPr="00F62B04" w:rsidRDefault="004B2CCE" w:rsidP="004B2CCE">
      <w:pPr>
        <w:jc w:val="both"/>
        <w:rPr>
          <w:i/>
        </w:rPr>
      </w:pPr>
      <w:r w:rsidRPr="00F62B04">
        <w:t> </w:t>
      </w:r>
      <w:r w:rsidRPr="00F62B04">
        <w:rPr>
          <w:i/>
        </w:rPr>
        <w:t xml:space="preserve">Режим занятий: </w:t>
      </w:r>
    </w:p>
    <w:p w:rsidR="004B2CCE" w:rsidRPr="00F62B04" w:rsidRDefault="004B2CCE" w:rsidP="004B2CCE">
      <w:pPr>
        <w:jc w:val="both"/>
      </w:pPr>
      <w:r w:rsidRPr="00F62B04">
        <w:t xml:space="preserve">- для учащихся </w:t>
      </w:r>
      <w:r w:rsidR="00DF3122">
        <w:t>наполняемость  группы 12-15</w:t>
      </w:r>
      <w:r w:rsidRPr="00F62B04">
        <w:t xml:space="preserve"> </w:t>
      </w:r>
      <w:r w:rsidR="00903BAB">
        <w:t xml:space="preserve">человек </w:t>
      </w:r>
      <w:r w:rsidRPr="00F62B04">
        <w:t xml:space="preserve">- </w:t>
      </w:r>
      <w:r w:rsidR="00903BAB">
        <w:t>1</w:t>
      </w:r>
      <w:r w:rsidRPr="00F62B04">
        <w:t xml:space="preserve"> раз в неделю по 2 часа итого </w:t>
      </w:r>
      <w:r w:rsidR="00903BAB">
        <w:t>72</w:t>
      </w:r>
      <w:r w:rsidRPr="00F62B04">
        <w:t xml:space="preserve"> часа;</w:t>
      </w:r>
    </w:p>
    <w:p w:rsidR="00A04779" w:rsidRPr="00B13570" w:rsidRDefault="00A04779" w:rsidP="00A04779">
      <w:pPr>
        <w:pStyle w:val="a5"/>
        <w:shd w:val="clear" w:color="auto" w:fill="FFFFFF"/>
        <w:spacing w:before="0" w:after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Планируемые </w:t>
      </w:r>
      <w:r w:rsidRPr="00B13570">
        <w:rPr>
          <w:rFonts w:eastAsia="Calibri"/>
          <w:b/>
          <w:lang w:eastAsia="en-US"/>
        </w:rPr>
        <w:t>результаты и способы оценки: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spacing w:after="0"/>
        <w:rPr>
          <w:bCs/>
        </w:rPr>
      </w:pPr>
      <w:r w:rsidRPr="001B374F">
        <w:rPr>
          <w:bCs/>
        </w:rPr>
        <w:t>В области воспитания: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адаптация ребёнка к жизни в социуме, его самореализация;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развитие коммуникативных качеств;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приобретение уверенности в себе;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формирование самостоятельности, ответственности, взаимовыручки и взаимопомощи.</w:t>
      </w:r>
    </w:p>
    <w:p w:rsidR="00A04779" w:rsidRPr="001B374F" w:rsidRDefault="00A04779" w:rsidP="00A04779">
      <w:pPr>
        <w:pStyle w:val="a3"/>
        <w:framePr w:hSpace="180" w:wrap="around" w:vAnchor="text" w:hAnchor="margin" w:xAlign="center" w:y="210"/>
        <w:spacing w:after="0"/>
        <w:rPr>
          <w:bCs/>
        </w:rPr>
      </w:pPr>
      <w:r w:rsidRPr="001B374F">
        <w:rPr>
          <w:bCs/>
        </w:rPr>
        <w:t xml:space="preserve">В области конструирования, моделирования и программирования: 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обучающиеся овладеют знаниями, навыками и умениями технических приемов и технологий для их использования в творческой деятельности и в выборе будущей профессии.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смогут применить творческие возможности в области техники, обусловленные личностным потенциалом ребенка;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научатся свободно владеть специфическими понятиями, атрибутами, терминами;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rPr>
          <w:bCs/>
        </w:rPr>
      </w:pPr>
      <w:r w:rsidRPr="001B374F">
        <w:rPr>
          <w:bCs/>
        </w:rPr>
        <w:t>сформируется  эмоционально  -  волевое отношение к  п</w:t>
      </w:r>
      <w:r w:rsidR="00903BAB">
        <w:rPr>
          <w:bCs/>
        </w:rPr>
        <w:t xml:space="preserve">ознанию,  постоянное стремление </w:t>
      </w:r>
      <w:r w:rsidRPr="001B374F">
        <w:rPr>
          <w:bCs/>
        </w:rPr>
        <w:t>к</w:t>
      </w:r>
      <w:r w:rsidRPr="001B374F">
        <w:rPr>
          <w:bCs/>
        </w:rPr>
        <w:tab/>
      </w:r>
      <w:r>
        <w:rPr>
          <w:bCs/>
        </w:rPr>
        <w:t xml:space="preserve">активной </w:t>
      </w:r>
      <w:r w:rsidRPr="001B374F">
        <w:rPr>
          <w:bCs/>
        </w:rPr>
        <w:t>деятельности</w:t>
      </w:r>
      <w:r w:rsidRPr="001B374F">
        <w:rPr>
          <w:bCs/>
        </w:rPr>
        <w:tab/>
        <w:t>(трудолюбие);</w:t>
      </w:r>
    </w:p>
    <w:p w:rsidR="00F2662B" w:rsidRPr="00F2662B" w:rsidRDefault="00A04779" w:rsidP="00903BAB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F2662B">
        <w:rPr>
          <w:bCs/>
        </w:rPr>
        <w:t>выработается бережное отношение к технологической среде и окружающей природе</w:t>
      </w:r>
      <w:r w:rsidR="00F2662B">
        <w:rPr>
          <w:bCs/>
        </w:rPr>
        <w:t>;</w:t>
      </w:r>
    </w:p>
    <w:p w:rsidR="00A04779" w:rsidRPr="001B374F" w:rsidRDefault="00A04779" w:rsidP="00903BAB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F2662B">
        <w:rPr>
          <w:bCs/>
        </w:rPr>
        <w:t>сформируется представление о будущем профессиональном выборе;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>
        <w:rPr>
          <w:bCs/>
        </w:rPr>
        <w:lastRenderedPageBreak/>
        <w:t>н</w:t>
      </w:r>
      <w:r w:rsidRPr="001B374F">
        <w:t>аучатся различным приемам работы с конструктором, пластмассой и др.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научатся следовать устным инструкциям, читать и зарисовывать схемы изделий; собирать узлы и целые конструкции, пользуясь инструкционными чертежами и схемами;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разовьют внимание, память, мышление, пространственное воображение, мелкая моторика рук и глазомер;</w:t>
      </w:r>
    </w:p>
    <w:p w:rsidR="00A04779" w:rsidRPr="001B374F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овладеют навыками культуры труда;</w:t>
      </w:r>
    </w:p>
    <w:p w:rsidR="00A04779" w:rsidRDefault="00A04779" w:rsidP="00A04779">
      <w:pPr>
        <w:pStyle w:val="a3"/>
        <w:numPr>
          <w:ilvl w:val="0"/>
          <w:numId w:val="27"/>
        </w:numPr>
        <w:suppressAutoHyphens w:val="0"/>
        <w:spacing w:after="0"/>
        <w:jc w:val="both"/>
      </w:pPr>
      <w:r w:rsidRPr="001B374F">
        <w:t>улучшат свои коммуникативные способности и приобретут навыки работы в коллективе.</w:t>
      </w:r>
    </w:p>
    <w:p w:rsidR="00F2662B" w:rsidRPr="00F2662B" w:rsidRDefault="00F2662B" w:rsidP="00F2662B">
      <w:pPr>
        <w:pStyle w:val="a3"/>
        <w:suppressAutoHyphens w:val="0"/>
        <w:ind w:left="360"/>
        <w:jc w:val="both"/>
        <w:rPr>
          <w:b/>
        </w:rPr>
      </w:pPr>
      <w:r w:rsidRPr="00F2662B">
        <w:rPr>
          <w:b/>
        </w:rPr>
        <w:t>Требования к уровню подготовки обучающихся:</w:t>
      </w:r>
    </w:p>
    <w:p w:rsidR="00F2662B" w:rsidRP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Учащийся должен знать/понимать: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влияние технологической деятельности человека на окружающую среду и здоровье;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область применения и назначение инструментов, различных машин, технических устройств (в том числе компьютеров);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источники информации;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виды информации и способы её представления;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основные информационные объекты и действия над ними;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назначение основных устройств компьютера для ввода, вывода и обработки информации;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правила безопасного поведения и гигиены при работе с компьютером.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компоненты конструкторов ЛЕГО;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конструктивные особенности различных моделей, сооружений и механизмов;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компьютерную среду, включающую в себя графический язык программирования;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виды подвижных и неподвижных соединений в конструкторе;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основные приемы конструирования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конструктивные особенности различных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как передавать программы в RCX;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как использовать созданные программы;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программы на компьютере для различных роботов;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корректировать программы при необходимости;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демонстрировать технические возможности роботов</w:t>
      </w:r>
    </w:p>
    <w:p w:rsidR="00F2662B" w:rsidRP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Уметь: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 xml:space="preserve">создавать и запускать  программы для забавных механизмов; </w:t>
      </w:r>
    </w:p>
    <w:p w:rsid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>
        <w:t>основные понятия, использующие в робототехнике: мотор, датчик наклона, датчик расстояния, порт, разъем, USB-кабель, меню,  панель инструментов.</w:t>
      </w:r>
    </w:p>
    <w:p w:rsidR="00F2662B" w:rsidRDefault="00F2662B" w:rsidP="00F2662B">
      <w:pPr>
        <w:pStyle w:val="a3"/>
        <w:suppressAutoHyphens w:val="0"/>
        <w:spacing w:after="0"/>
        <w:ind w:left="720"/>
        <w:jc w:val="both"/>
        <w:rPr>
          <w:b/>
          <w:i/>
        </w:rPr>
      </w:pPr>
      <w:r w:rsidRPr="00F2662B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F2662B" w:rsidRPr="001B374F" w:rsidRDefault="00F2662B" w:rsidP="00F2662B">
      <w:pPr>
        <w:pStyle w:val="a3"/>
        <w:framePr w:hSpace="180" w:wrap="around" w:vAnchor="text" w:hAnchor="margin" w:xAlign="center" w:y="210"/>
        <w:numPr>
          <w:ilvl w:val="0"/>
          <w:numId w:val="41"/>
        </w:numPr>
        <w:suppressAutoHyphens w:val="0"/>
        <w:spacing w:after="0"/>
        <w:jc w:val="both"/>
      </w:pPr>
      <w:r w:rsidRPr="001B374F"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F2662B" w:rsidRPr="001B374F" w:rsidRDefault="00F2662B" w:rsidP="00F2662B">
      <w:pPr>
        <w:pStyle w:val="a3"/>
        <w:framePr w:hSpace="180" w:wrap="around" w:vAnchor="text" w:hAnchor="margin" w:xAlign="center" w:y="210"/>
        <w:numPr>
          <w:ilvl w:val="0"/>
          <w:numId w:val="41"/>
        </w:numPr>
        <w:suppressAutoHyphens w:val="0"/>
        <w:spacing w:after="0"/>
        <w:jc w:val="both"/>
      </w:pPr>
      <w:r w:rsidRPr="001B374F">
        <w:t>использовать компьютерные программы для решения учебных и практических задач;</w:t>
      </w:r>
    </w:p>
    <w:p w:rsidR="00F2662B" w:rsidRPr="00F2662B" w:rsidRDefault="00F2662B" w:rsidP="00F2662B">
      <w:pPr>
        <w:pStyle w:val="a3"/>
        <w:numPr>
          <w:ilvl w:val="0"/>
          <w:numId w:val="41"/>
        </w:numPr>
        <w:suppressAutoHyphens w:val="0"/>
        <w:spacing w:after="0"/>
        <w:jc w:val="both"/>
      </w:pPr>
      <w:r w:rsidRPr="001B374F">
        <w:t>соблюдения правил личной гигиены и безопасности приёмов работы со средствами информационных и коммуникационных технологий.</w:t>
      </w:r>
    </w:p>
    <w:p w:rsidR="006B7EF6" w:rsidRPr="00CF3812" w:rsidRDefault="006B7EF6" w:rsidP="006B7EF6">
      <w:pPr>
        <w:pStyle w:val="a5"/>
        <w:shd w:val="clear" w:color="auto" w:fill="FFFFFF"/>
        <w:spacing w:before="0" w:after="0"/>
        <w:jc w:val="both"/>
        <w:rPr>
          <w:color w:val="000000"/>
        </w:rPr>
      </w:pPr>
      <w:r w:rsidRPr="00CF3812">
        <w:rPr>
          <w:b/>
          <w:bCs/>
          <w:color w:val="000000"/>
        </w:rPr>
        <w:lastRenderedPageBreak/>
        <w:t>Методика отслеживания результатов: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t>Исходя</w:t>
      </w:r>
      <w:r w:rsidRPr="006B7EF6">
        <w:rPr>
          <w:color w:val="000000"/>
        </w:rPr>
        <w:t xml:space="preserve"> из поставленных целей и задач, спрогнозированных результатов обучения, используются следующие формы отслеживания результативности данной образовательной программы:</w:t>
      </w:r>
    </w:p>
    <w:p w:rsidR="006B7EF6" w:rsidRPr="006B7EF6" w:rsidRDefault="006B7EF6" w:rsidP="006B7EF6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педагогическое наблюдение 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за детьми в </w:t>
      </w:r>
      <w:r w:rsidRPr="006B7EF6">
        <w:rPr>
          <w:rFonts w:ascii="Times New Roman" w:hAnsi="Times New Roman"/>
          <w:sz w:val="24"/>
          <w:szCs w:val="24"/>
        </w:rPr>
        <w:t>процессе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 работы; педагогический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анализ результатов</w:t>
      </w:r>
      <w:r w:rsidRPr="006B7EF6">
        <w:rPr>
          <w:rFonts w:ascii="Times New Roman" w:hAnsi="Times New Roman"/>
          <w:color w:val="000000"/>
          <w:sz w:val="24"/>
          <w:szCs w:val="24"/>
        </w:rPr>
        <w:t xml:space="preserve"> анкетирования, конкурсов внутри коллектива, опросов детей и родителей, участия в мероприятиях (открытых занятиях, открытых краткосрочных программах, конкурсах, игровых программах), презентаций (подготовленных детьми), мероприятий с участием родителей, активности учащихся на занятиях и т.п.;  </w:t>
      </w:r>
    </w:p>
    <w:p w:rsidR="006B7EF6" w:rsidRPr="006B7EF6" w:rsidRDefault="006B7EF6" w:rsidP="006B7EF6">
      <w:pPr>
        <w:pStyle w:val="af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мониторинг</w:t>
      </w:r>
      <w:r w:rsidRPr="006B7EF6">
        <w:rPr>
          <w:rFonts w:ascii="Times New Roman" w:hAnsi="Times New Roman"/>
          <w:color w:val="000000"/>
          <w:sz w:val="24"/>
          <w:szCs w:val="24"/>
        </w:rPr>
        <w:t>: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педагогический</w:t>
      </w:r>
      <w:r w:rsidRPr="006B7EF6">
        <w:rPr>
          <w:rFonts w:ascii="Times New Roman" w:hAnsi="Times New Roman"/>
          <w:color w:val="000000"/>
          <w:sz w:val="24"/>
          <w:szCs w:val="24"/>
        </w:rPr>
        <w:t> мониторинг (диагностика личностного роста и продвижения, анкетирование, педагогические отзывы); мониторинг </w:t>
      </w:r>
      <w:r w:rsidRPr="006B7EF6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образовательной деятельности</w:t>
      </w:r>
      <w:r w:rsidRPr="006B7EF6">
        <w:rPr>
          <w:rFonts w:ascii="Times New Roman" w:hAnsi="Times New Roman"/>
          <w:color w:val="000000"/>
          <w:sz w:val="24"/>
          <w:szCs w:val="24"/>
        </w:rPr>
        <w:t> детей (самооценка учащегося).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b/>
          <w:color w:val="000000"/>
        </w:rPr>
      </w:pPr>
      <w:r w:rsidRPr="006B7EF6">
        <w:rPr>
          <w:b/>
          <w:color w:val="000000"/>
        </w:rPr>
        <w:t>Текущий контроль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i/>
          <w:color w:val="000000"/>
          <w:u w:val="single"/>
        </w:rPr>
      </w:pPr>
      <w:r w:rsidRPr="006B7EF6">
        <w:rPr>
          <w:i/>
          <w:color w:val="000000"/>
          <w:u w:val="single"/>
        </w:rPr>
        <w:t>В течение всего учебного года: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rPr>
          <w:color w:val="000000"/>
        </w:rPr>
        <w:t>Определение степени усвоения учебного материала. Определение готовности детей к восприятию нового материала. Повышение ответственности и заинтересованности в обучении. Выявление детей, отстающих и опережающих обучение. Подбор наиболее эффективных методов и средств обучения.</w:t>
      </w:r>
      <w:r>
        <w:rPr>
          <w:color w:val="000000"/>
        </w:rPr>
        <w:t xml:space="preserve"> </w:t>
      </w:r>
      <w:r w:rsidRPr="006B7EF6">
        <w:rPr>
          <w:color w:val="000000"/>
        </w:rPr>
        <w:t>Педагогическое наблюдение, опрос, контрольное занятие, самостоятельная работа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b/>
          <w:color w:val="000000"/>
        </w:rPr>
      </w:pPr>
      <w:r w:rsidRPr="006B7EF6">
        <w:rPr>
          <w:b/>
          <w:color w:val="000000"/>
        </w:rPr>
        <w:t>Итоговый контроль</w:t>
      </w:r>
    </w:p>
    <w:p w:rsidR="006B7EF6" w:rsidRPr="006B7EF6" w:rsidRDefault="006B7EF6" w:rsidP="006B7EF6">
      <w:pPr>
        <w:pStyle w:val="a5"/>
        <w:shd w:val="clear" w:color="auto" w:fill="FFFFFF"/>
        <w:spacing w:before="0" w:after="0"/>
        <w:jc w:val="both"/>
        <w:rPr>
          <w:i/>
          <w:color w:val="000000"/>
          <w:u w:val="single"/>
        </w:rPr>
      </w:pPr>
      <w:r w:rsidRPr="006B7EF6">
        <w:rPr>
          <w:i/>
          <w:color w:val="000000"/>
          <w:u w:val="single"/>
        </w:rPr>
        <w:t>В конце учебного года или курса обучения:</w:t>
      </w:r>
    </w:p>
    <w:p w:rsidR="006B7EF6" w:rsidRPr="006B7EF6" w:rsidRDefault="006B7EF6" w:rsidP="006B7EF6">
      <w:pPr>
        <w:ind w:firstLine="709"/>
        <w:jc w:val="both"/>
        <w:rPr>
          <w:color w:val="000000"/>
        </w:rPr>
      </w:pPr>
      <w:r w:rsidRPr="006B7EF6">
        <w:rPr>
          <w:color w:val="000000"/>
        </w:rPr>
        <w:t xml:space="preserve"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числе, самостоятельное) обучение. Получение сведений для совершенствования образовательной программы и методов обучения. Ребята участвуют в различных выставках и соревнованиях как муниципальных, так и в региональных. Оценивание качества изготовленных моделей роботов и их программное обеспечение.  </w:t>
      </w:r>
      <w:r w:rsidRPr="006B7EF6">
        <w:t>На итоговой выставке оценивается качество работ. В конце обучения творческий отчет.</w:t>
      </w:r>
      <w:r>
        <w:rPr>
          <w:color w:val="000000"/>
        </w:rPr>
        <w:t xml:space="preserve"> </w:t>
      </w:r>
      <w:r w:rsidRPr="006B7EF6">
        <w:t>Результаты работ обучающихся будут зафиксированы на фото и видео в момент демонстрации созданных ими роботов из имеющихся в наличии учебных конструкторов по робототехнике, фото и видео материалы по результатам работ учеников будут размещаться на сайте учреждения, и будут представлены для участия на фестивалях и конкурсах разного уровня.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 xml:space="preserve">Режим занятий: </w:t>
      </w:r>
      <w:r>
        <w:rPr>
          <w:rFonts w:ascii="Times New Roman" w:hAnsi="Times New Roman"/>
          <w:b/>
        </w:rPr>
        <w:t xml:space="preserve"> </w:t>
      </w:r>
      <w:r w:rsidRPr="009312AF">
        <w:rPr>
          <w:rFonts w:ascii="Times New Roman" w:hAnsi="Times New Roman"/>
          <w:szCs w:val="28"/>
        </w:rPr>
        <w:t xml:space="preserve">1 раз в неделю по 2 часа с перерывом в 15 минут. </w:t>
      </w:r>
      <w:r w:rsidRPr="005448F2">
        <w:rPr>
          <w:rFonts w:ascii="Times New Roman" w:hAnsi="Times New Roman"/>
        </w:rPr>
        <w:t xml:space="preserve">(в том числе в каникулярное время), всего </w:t>
      </w:r>
      <w:r>
        <w:rPr>
          <w:rFonts w:ascii="Times New Roman" w:hAnsi="Times New Roman"/>
        </w:rPr>
        <w:t>72</w:t>
      </w:r>
      <w:r w:rsidRPr="005448F2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Pr="005448F2">
        <w:rPr>
          <w:rFonts w:ascii="Times New Roman" w:hAnsi="Times New Roman"/>
        </w:rPr>
        <w:t xml:space="preserve"> в год.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 xml:space="preserve">Возраст обучающихся: </w:t>
      </w:r>
      <w:r>
        <w:rPr>
          <w:rFonts w:ascii="Times New Roman" w:hAnsi="Times New Roman"/>
        </w:rPr>
        <w:t>от 11</w:t>
      </w:r>
      <w:r w:rsidR="00DF3122">
        <w:rPr>
          <w:rFonts w:ascii="Times New Roman" w:hAnsi="Times New Roman"/>
        </w:rPr>
        <w:t>-5</w:t>
      </w:r>
      <w:r>
        <w:rPr>
          <w:rFonts w:ascii="Times New Roman" w:hAnsi="Times New Roman"/>
        </w:rPr>
        <w:t>7</w:t>
      </w:r>
      <w:r w:rsidRPr="005448F2">
        <w:rPr>
          <w:rFonts w:ascii="Times New Roman" w:hAnsi="Times New Roman"/>
        </w:rPr>
        <w:t xml:space="preserve"> </w:t>
      </w:r>
      <w:r w:rsidR="00DF3122">
        <w:rPr>
          <w:rFonts w:ascii="Times New Roman" w:hAnsi="Times New Roman"/>
        </w:rPr>
        <w:t>лет, состав групп 12</w:t>
      </w:r>
      <w:r w:rsidRPr="005448F2">
        <w:rPr>
          <w:rFonts w:ascii="Times New Roman" w:hAnsi="Times New Roman"/>
        </w:rPr>
        <w:t>-1</w:t>
      </w:r>
      <w:r w:rsidR="00DF3122">
        <w:rPr>
          <w:rFonts w:ascii="Times New Roman" w:hAnsi="Times New Roman"/>
        </w:rPr>
        <w:t>5</w:t>
      </w:r>
      <w:r w:rsidRPr="005448F2">
        <w:rPr>
          <w:rFonts w:ascii="Times New Roman" w:hAnsi="Times New Roman"/>
        </w:rPr>
        <w:t xml:space="preserve"> человек.</w:t>
      </w:r>
    </w:p>
    <w:p w:rsidR="006B7EF6" w:rsidRPr="005448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</w:rPr>
      </w:pPr>
      <w:r w:rsidRPr="005448F2">
        <w:rPr>
          <w:rFonts w:ascii="Times New Roman" w:hAnsi="Times New Roman"/>
          <w:b/>
        </w:rPr>
        <w:t>Форма обучения:</w:t>
      </w:r>
      <w:r w:rsidRPr="005448F2">
        <w:rPr>
          <w:rFonts w:ascii="Times New Roman" w:hAnsi="Times New Roman"/>
          <w:b/>
          <w:color w:val="FF0000"/>
        </w:rPr>
        <w:t xml:space="preserve"> </w:t>
      </w:r>
      <w:r w:rsidRPr="005448F2">
        <w:rPr>
          <w:rFonts w:ascii="Times New Roman" w:hAnsi="Times New Roman"/>
          <w:b/>
        </w:rPr>
        <w:t xml:space="preserve">очная. </w:t>
      </w:r>
      <w:r w:rsidRPr="005448F2">
        <w:rPr>
          <w:rFonts w:ascii="Times New Roman" w:hAnsi="Times New Roman"/>
        </w:rPr>
        <w:t>Возможно применение дистанционных технологий.</w:t>
      </w:r>
    </w:p>
    <w:p w:rsidR="006B7EF6" w:rsidRPr="00525EF2" w:rsidRDefault="006B7EF6" w:rsidP="006B7EF6">
      <w:pPr>
        <w:pStyle w:val="Style4"/>
        <w:widowControl/>
        <w:ind w:firstLine="709"/>
        <w:jc w:val="both"/>
        <w:rPr>
          <w:rFonts w:ascii="Times New Roman" w:hAnsi="Times New Roman"/>
          <w:szCs w:val="28"/>
        </w:rPr>
      </w:pPr>
      <w:r w:rsidRPr="00525EF2">
        <w:rPr>
          <w:rFonts w:ascii="Times New Roman" w:hAnsi="Times New Roman"/>
          <w:b/>
          <w:szCs w:val="28"/>
        </w:rPr>
        <w:t>Уровень образования педагогического работника</w:t>
      </w:r>
      <w:r w:rsidRPr="00525EF2">
        <w:rPr>
          <w:rFonts w:ascii="Times New Roman" w:hAnsi="Times New Roman"/>
          <w:szCs w:val="28"/>
        </w:rPr>
        <w:t xml:space="preserve"> реализующего программу: Высшее образование. Педагогом пройдена пройдена профессиональная переподготовка по профилю программы.</w:t>
      </w:r>
    </w:p>
    <w:p w:rsidR="00F62B04" w:rsidRPr="006B7EF6" w:rsidRDefault="00F62B04" w:rsidP="006B7EF6">
      <w:pPr>
        <w:pStyle w:val="Style4"/>
        <w:widowControl/>
        <w:ind w:firstLine="709"/>
        <w:jc w:val="both"/>
        <w:rPr>
          <w:rFonts w:ascii="Times New Roman" w:hAnsi="Times New Roman"/>
          <w:b/>
          <w:kern w:val="32"/>
        </w:rPr>
      </w:pPr>
      <w:bookmarkStart w:id="2" w:name="_Toc335390298"/>
      <w:bookmarkStart w:id="3" w:name="_Toc335393931"/>
      <w:r w:rsidRPr="006B7EF6">
        <w:rPr>
          <w:rFonts w:ascii="Times New Roman" w:hAnsi="Times New Roman"/>
          <w:b/>
          <w:kern w:val="32"/>
        </w:rPr>
        <w:t>Методы и формы обучения</w:t>
      </w:r>
      <w:bookmarkEnd w:id="2"/>
      <w:bookmarkEnd w:id="3"/>
    </w:p>
    <w:p w:rsidR="00F62B04" w:rsidRPr="00F62B04" w:rsidRDefault="00F62B04" w:rsidP="006B7EF6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rPr>
          <w:lang w:eastAsia="ru-RU"/>
        </w:rPr>
        <w:t>Основным методом обучения в данном курсе является метод проектов. Проектная деятельность  в образовательной робототехнике позволяет развить конструкторские, инженерные и творческие способности учащихся. Роль учителя состоит в кратком по времени объяснении нового материала и постановке задачи, а затем консультировании учащихся в процессе конструирования и программирования.</w:t>
      </w:r>
    </w:p>
    <w:p w:rsidR="00F62B04" w:rsidRPr="00F62B04" w:rsidRDefault="00F62B04" w:rsidP="00F62B04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rPr>
          <w:lang w:eastAsia="ru-RU"/>
        </w:rPr>
        <w:t>Разработка каждого проекта реализуется в форме выполнения практической работы по сборке конструкции и ее программирования на компьютере с последующим представлением и защитой на творческих и интеллектуальных конкурсах и соревнованиях разного уровня.</w:t>
      </w:r>
    </w:p>
    <w:p w:rsidR="00F62B04" w:rsidRPr="00F62B04" w:rsidRDefault="00F62B04" w:rsidP="00F62B04">
      <w:pPr>
        <w:widowControl w:val="0"/>
        <w:suppressAutoHyphens w:val="0"/>
        <w:ind w:firstLine="709"/>
        <w:jc w:val="both"/>
      </w:pPr>
      <w:r w:rsidRPr="00F62B04">
        <w:rPr>
          <w:lang w:eastAsia="ru-RU"/>
        </w:rPr>
        <w:t>В преподавании данного курса используется широкий спектр форм, методов и приемов</w:t>
      </w:r>
      <w:r w:rsidRPr="00F62B04">
        <w:t>.</w:t>
      </w:r>
    </w:p>
    <w:p w:rsidR="00F62B04" w:rsidRPr="00F62B04" w:rsidRDefault="00F62B04" w:rsidP="006B7EF6">
      <w:pPr>
        <w:pStyle w:val="Style4"/>
        <w:widowControl/>
        <w:ind w:firstLine="709"/>
        <w:jc w:val="both"/>
        <w:rPr>
          <w:b/>
        </w:rPr>
      </w:pPr>
      <w:bookmarkStart w:id="4" w:name="_Toc335393932"/>
      <w:r w:rsidRPr="006B7EF6">
        <w:rPr>
          <w:rFonts w:ascii="Times New Roman" w:hAnsi="Times New Roman"/>
          <w:b/>
        </w:rPr>
        <w:t>Формы организации учебных занятий</w:t>
      </w:r>
      <w:bookmarkEnd w:id="4"/>
    </w:p>
    <w:p w:rsidR="00F62B04" w:rsidRPr="00F62B04" w:rsidRDefault="00F62B04" w:rsidP="006B7EF6">
      <w:pPr>
        <w:widowControl w:val="0"/>
        <w:suppressAutoHyphens w:val="0"/>
        <w:ind w:firstLine="709"/>
        <w:rPr>
          <w:lang w:eastAsia="ru-RU"/>
        </w:rPr>
      </w:pPr>
      <w:r w:rsidRPr="00F62B04">
        <w:rPr>
          <w:lang w:eastAsia="ru-RU"/>
        </w:rPr>
        <w:t>Среди форм организации учебных занятий в данном курсе выделяются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практикум;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lastRenderedPageBreak/>
        <w:t>урок-консультация;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урок-ролевая игра;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урок-соревнование;</w:t>
      </w:r>
    </w:p>
    <w:p w:rsidR="006B7EF6" w:rsidRDefault="00F62B04" w:rsidP="006B7EF6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выставка;</w:t>
      </w:r>
    </w:p>
    <w:p w:rsidR="00F62B04" w:rsidRPr="00F62B04" w:rsidRDefault="00F62B04" w:rsidP="006B7EF6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урок проверки и коррекции знаний и умений.</w:t>
      </w:r>
    </w:p>
    <w:p w:rsidR="00F62B04" w:rsidRPr="00A23650" w:rsidRDefault="00F62B04" w:rsidP="00A23650">
      <w:pPr>
        <w:rPr>
          <w:b/>
          <w:kern w:val="32"/>
          <w:lang w:eastAsia="ru-RU"/>
        </w:rPr>
      </w:pPr>
      <w:r w:rsidRPr="00A23650">
        <w:rPr>
          <w:b/>
          <w:kern w:val="32"/>
          <w:lang w:eastAsia="ru-RU"/>
        </w:rPr>
        <w:t>ПРИЕМЫ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«мозговой штурм»;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творческий поиск;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анализ объектов и признаков;</w:t>
      </w:r>
    </w:p>
    <w:p w:rsidR="00F62B04" w:rsidRPr="00F62B04" w:rsidRDefault="00F62B04" w:rsidP="00F62B04">
      <w:pPr>
        <w:widowControl w:val="0"/>
        <w:numPr>
          <w:ilvl w:val="0"/>
          <w:numId w:val="4"/>
        </w:numPr>
        <w:suppressAutoHyphens w:val="0"/>
        <w:ind w:left="0" w:firstLine="709"/>
        <w:rPr>
          <w:lang w:eastAsia="ru-RU"/>
        </w:rPr>
      </w:pPr>
      <w:r w:rsidRPr="00F62B04">
        <w:rPr>
          <w:lang w:eastAsia="ru-RU"/>
        </w:rPr>
        <w:t>создание моделей.</w:t>
      </w:r>
    </w:p>
    <w:p w:rsidR="00F62B04" w:rsidRPr="00F62B04" w:rsidRDefault="00F62B04" w:rsidP="00F62B04">
      <w:pPr>
        <w:pStyle w:val="af1"/>
        <w:rPr>
          <w:b/>
        </w:rPr>
      </w:pPr>
      <w:bookmarkStart w:id="5" w:name="_Toc335393933"/>
      <w:r w:rsidRPr="00F62B04">
        <w:rPr>
          <w:b/>
        </w:rPr>
        <w:t>Методы обучения</w:t>
      </w:r>
      <w:bookmarkEnd w:id="5"/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Познавательный </w:t>
      </w:r>
      <w:r w:rsidRPr="006B7EF6">
        <w:rPr>
          <w:rFonts w:ascii="Times New Roman" w:hAnsi="Times New Roman"/>
          <w:sz w:val="24"/>
          <w:lang w:eastAsia="ru-RU"/>
        </w:rPr>
        <w:t>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воспрпиятия, анализа и обобщения демонстрируемых материалов);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Метод проектов </w:t>
      </w:r>
      <w:r w:rsidRPr="006B7EF6">
        <w:rPr>
          <w:rFonts w:ascii="Times New Roman" w:hAnsi="Times New Roman"/>
          <w:sz w:val="24"/>
          <w:lang w:eastAsia="ru-RU"/>
        </w:rPr>
        <w:t>(при усвоении и творческом применении навыков и умений в процессе разработки собственных моделей)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Систематизирующий </w:t>
      </w:r>
      <w:r w:rsidRPr="006B7EF6">
        <w:rPr>
          <w:rFonts w:ascii="Times New Roman" w:hAnsi="Times New Roman"/>
          <w:sz w:val="24"/>
          <w:lang w:eastAsia="ru-RU"/>
        </w:rPr>
        <w:t>(беседа по теме, составление систематизирующих таблиц, графиков, схем и т.д.)</w:t>
      </w:r>
    </w:p>
    <w:p w:rsidR="00F62B04" w:rsidRPr="006B7EF6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Контрольный метод </w:t>
      </w:r>
      <w:r w:rsidRPr="006B7EF6">
        <w:rPr>
          <w:rFonts w:ascii="Times New Roman" w:hAnsi="Times New Roman"/>
          <w:sz w:val="24"/>
          <w:lang w:eastAsia="ru-RU"/>
        </w:rPr>
        <w:t>(при выявлении качества усвоения знаний, навыков и умений и их коррекция в процессе выполнения практических заданий)</w:t>
      </w:r>
    </w:p>
    <w:p w:rsidR="00F62B04" w:rsidRDefault="00F62B04" w:rsidP="006B7EF6">
      <w:pPr>
        <w:pStyle w:val="af"/>
        <w:widowControl w:val="0"/>
        <w:numPr>
          <w:ilvl w:val="0"/>
          <w:numId w:val="42"/>
        </w:numPr>
        <w:jc w:val="both"/>
        <w:rPr>
          <w:rFonts w:ascii="Times New Roman" w:hAnsi="Times New Roman"/>
          <w:sz w:val="24"/>
          <w:lang w:eastAsia="ru-RU"/>
        </w:rPr>
      </w:pPr>
      <w:r w:rsidRPr="006B7EF6">
        <w:rPr>
          <w:rFonts w:ascii="Times New Roman" w:hAnsi="Times New Roman"/>
          <w:b/>
          <w:sz w:val="24"/>
          <w:lang w:eastAsia="ru-RU"/>
        </w:rPr>
        <w:t xml:space="preserve">Групповая работа </w:t>
      </w:r>
      <w:r w:rsidRPr="006B7EF6">
        <w:rPr>
          <w:rFonts w:ascii="Times New Roman" w:hAnsi="Times New Roman"/>
          <w:sz w:val="24"/>
          <w:lang w:eastAsia="ru-RU"/>
        </w:rPr>
        <w:t>(используется при совместной сборке моделей, а также при разработке проектов)</w:t>
      </w:r>
    </w:p>
    <w:p w:rsidR="006B7EF6" w:rsidRPr="006B7EF6" w:rsidRDefault="006B7EF6" w:rsidP="006B7EF6">
      <w:pPr>
        <w:spacing w:line="360" w:lineRule="auto"/>
        <w:ind w:left="709"/>
        <w:jc w:val="center"/>
        <w:rPr>
          <w:b/>
        </w:rPr>
      </w:pPr>
      <w:r w:rsidRPr="006B7EF6">
        <w:rPr>
          <w:b/>
        </w:rPr>
        <w:t>Учебный план 1 модуля</w:t>
      </w:r>
    </w:p>
    <w:tbl>
      <w:tblPr>
        <w:tblStyle w:val="a8"/>
        <w:tblW w:w="10052" w:type="dxa"/>
        <w:jc w:val="center"/>
        <w:tblLook w:val="04A0" w:firstRow="1" w:lastRow="0" w:firstColumn="1" w:lastColumn="0" w:noHBand="0" w:noVBand="1"/>
      </w:tblPr>
      <w:tblGrid>
        <w:gridCol w:w="931"/>
        <w:gridCol w:w="2730"/>
        <w:gridCol w:w="1373"/>
        <w:gridCol w:w="1680"/>
        <w:gridCol w:w="1715"/>
        <w:gridCol w:w="1623"/>
      </w:tblGrid>
      <w:tr w:rsidR="006B7EF6" w:rsidRPr="006B7EF6" w:rsidTr="006B7EF6">
        <w:trPr>
          <w:jc w:val="center"/>
        </w:trPr>
        <w:tc>
          <w:tcPr>
            <w:tcW w:w="931" w:type="dxa"/>
          </w:tcPr>
          <w:p w:rsidR="006B7EF6" w:rsidRPr="006B7EF6" w:rsidRDefault="006B7EF6" w:rsidP="006B7EF6">
            <w:pPr>
              <w:jc w:val="both"/>
            </w:pPr>
            <w:r w:rsidRPr="006B7EF6">
              <w:t>№</w:t>
            </w:r>
          </w:p>
        </w:tc>
        <w:tc>
          <w:tcPr>
            <w:tcW w:w="2730" w:type="dxa"/>
          </w:tcPr>
          <w:p w:rsidR="006B7EF6" w:rsidRPr="006B7EF6" w:rsidRDefault="006B7EF6" w:rsidP="006B7EF6">
            <w:pPr>
              <w:jc w:val="both"/>
            </w:pPr>
            <w:r w:rsidRPr="006B7EF6">
              <w:t>Наименование раздела</w:t>
            </w:r>
          </w:p>
        </w:tc>
        <w:tc>
          <w:tcPr>
            <w:tcW w:w="1373" w:type="dxa"/>
          </w:tcPr>
          <w:p w:rsidR="006B7EF6" w:rsidRPr="006B7EF6" w:rsidRDefault="006B7EF6" w:rsidP="006B7EF6">
            <w:pPr>
              <w:jc w:val="both"/>
            </w:pPr>
            <w:r w:rsidRPr="006B7EF6">
              <w:t>Общее количество часов</w:t>
            </w:r>
          </w:p>
        </w:tc>
        <w:tc>
          <w:tcPr>
            <w:tcW w:w="1680" w:type="dxa"/>
          </w:tcPr>
          <w:p w:rsidR="006B7EF6" w:rsidRPr="006B7EF6" w:rsidRDefault="006B7EF6" w:rsidP="006B7EF6">
            <w:pPr>
              <w:jc w:val="both"/>
            </w:pPr>
            <w:r w:rsidRPr="006B7EF6">
              <w:t>теория</w:t>
            </w:r>
          </w:p>
        </w:tc>
        <w:tc>
          <w:tcPr>
            <w:tcW w:w="1715" w:type="dxa"/>
          </w:tcPr>
          <w:p w:rsidR="006B7EF6" w:rsidRPr="006B7EF6" w:rsidRDefault="006B7EF6" w:rsidP="006B7EF6">
            <w:pPr>
              <w:jc w:val="both"/>
            </w:pPr>
            <w:r w:rsidRPr="006B7EF6">
              <w:t>практика</w:t>
            </w:r>
          </w:p>
        </w:tc>
        <w:tc>
          <w:tcPr>
            <w:tcW w:w="1623" w:type="dxa"/>
          </w:tcPr>
          <w:p w:rsidR="006B7EF6" w:rsidRPr="006B7EF6" w:rsidRDefault="006B7EF6" w:rsidP="006B7EF6">
            <w:pPr>
              <w:jc w:val="both"/>
            </w:pPr>
            <w:r w:rsidRPr="006B7EF6">
              <w:t>Формы аттестации и контроля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1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Введение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1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1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0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Входной  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2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Конструирование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25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10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15</w:t>
            </w:r>
          </w:p>
        </w:tc>
        <w:tc>
          <w:tcPr>
            <w:tcW w:w="1623" w:type="dxa"/>
            <w:vMerge w:val="restart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Текущий </w:t>
            </w: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3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rPr>
                <w:lang w:eastAsia="ru-RU"/>
              </w:rPr>
              <w:t>Программирование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23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9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14</w:t>
            </w:r>
          </w:p>
        </w:tc>
        <w:tc>
          <w:tcPr>
            <w:tcW w:w="1623" w:type="dxa"/>
            <w:vMerge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4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ind w:right="200"/>
              <w:rPr>
                <w:lang w:eastAsia="ru-RU"/>
              </w:rPr>
            </w:pPr>
            <w:r w:rsidRPr="006B7EF6">
              <w:rPr>
                <w:lang w:eastAsia="ru-RU"/>
              </w:rPr>
              <w:t>Проектная деятельность в группах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eastAsia="ru-RU"/>
              </w:rPr>
              <w:t>21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5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16</w:t>
            </w:r>
          </w:p>
        </w:tc>
        <w:tc>
          <w:tcPr>
            <w:tcW w:w="1623" w:type="dxa"/>
            <w:vMerge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</w:p>
        </w:tc>
      </w:tr>
      <w:tr w:rsidR="006B7EF6" w:rsidRPr="006B7EF6" w:rsidTr="006B7EF6">
        <w:trPr>
          <w:jc w:val="center"/>
        </w:trPr>
        <w:tc>
          <w:tcPr>
            <w:tcW w:w="931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rPr>
                <w:lang w:val="en-US"/>
              </w:rPr>
              <w:t>5</w:t>
            </w:r>
          </w:p>
        </w:tc>
        <w:tc>
          <w:tcPr>
            <w:tcW w:w="2730" w:type="dxa"/>
            <w:vAlign w:val="center"/>
          </w:tcPr>
          <w:p w:rsidR="006B7EF6" w:rsidRPr="006B7EF6" w:rsidRDefault="006B7EF6" w:rsidP="00903BAB">
            <w:pPr>
              <w:widowControl w:val="0"/>
              <w:suppressAutoHyphens w:val="0"/>
              <w:rPr>
                <w:lang w:eastAsia="ru-RU"/>
              </w:rPr>
            </w:pPr>
            <w:r w:rsidRPr="006B7EF6">
              <w:t>Повторение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903BAB">
            <w:pPr>
              <w:jc w:val="center"/>
              <w:rPr>
                <w:lang w:val="en-US"/>
              </w:rPr>
            </w:pPr>
            <w:r w:rsidRPr="006B7EF6">
              <w:t>2 ч.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28"/>
              <w:jc w:val="center"/>
            </w:pPr>
            <w:r w:rsidRPr="006B7EF6">
              <w:t>1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6B7EF6">
            <w:pPr>
              <w:pStyle w:val="a5"/>
              <w:spacing w:before="30" w:after="30"/>
              <w:ind w:left="28" w:hanging="10"/>
              <w:jc w:val="center"/>
            </w:pPr>
            <w:r w:rsidRPr="006B7EF6">
              <w:t>1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pStyle w:val="a5"/>
              <w:spacing w:before="30" w:after="30"/>
              <w:ind w:left="28" w:hanging="10"/>
              <w:jc w:val="center"/>
            </w:pPr>
            <w:r w:rsidRPr="006B7EF6">
              <w:t xml:space="preserve">Итоговый </w:t>
            </w:r>
          </w:p>
        </w:tc>
      </w:tr>
      <w:tr w:rsidR="006B7EF6" w:rsidRPr="006B7EF6" w:rsidTr="006B7EF6">
        <w:trPr>
          <w:jc w:val="center"/>
        </w:trPr>
        <w:tc>
          <w:tcPr>
            <w:tcW w:w="3661" w:type="dxa"/>
            <w:gridSpan w:val="2"/>
          </w:tcPr>
          <w:p w:rsidR="006B7EF6" w:rsidRPr="006B7EF6" w:rsidRDefault="006B7EF6" w:rsidP="00903BAB">
            <w:pPr>
              <w:jc w:val="right"/>
            </w:pPr>
            <w:r w:rsidRPr="006B7EF6">
              <w:t>ИТОГО</w:t>
            </w:r>
          </w:p>
        </w:tc>
        <w:tc>
          <w:tcPr>
            <w:tcW w:w="1373" w:type="dxa"/>
            <w:vAlign w:val="center"/>
          </w:tcPr>
          <w:p w:rsidR="006B7EF6" w:rsidRPr="006B7EF6" w:rsidRDefault="006B7EF6" w:rsidP="006B7EF6">
            <w:pPr>
              <w:jc w:val="center"/>
            </w:pPr>
            <w:r w:rsidRPr="006B7EF6">
              <w:rPr>
                <w:b/>
                <w:lang w:eastAsia="ru-RU"/>
              </w:rPr>
              <w:t>72</w:t>
            </w:r>
          </w:p>
        </w:tc>
        <w:tc>
          <w:tcPr>
            <w:tcW w:w="1680" w:type="dxa"/>
            <w:vAlign w:val="center"/>
          </w:tcPr>
          <w:p w:rsidR="006B7EF6" w:rsidRPr="006B7EF6" w:rsidRDefault="006B7EF6" w:rsidP="00903BAB">
            <w:pPr>
              <w:jc w:val="center"/>
            </w:pPr>
            <w:r w:rsidRPr="006B7EF6">
              <w:t>26</w:t>
            </w:r>
          </w:p>
        </w:tc>
        <w:tc>
          <w:tcPr>
            <w:tcW w:w="1715" w:type="dxa"/>
            <w:vAlign w:val="center"/>
          </w:tcPr>
          <w:p w:rsidR="006B7EF6" w:rsidRPr="006B7EF6" w:rsidRDefault="006B7EF6" w:rsidP="00903BAB">
            <w:pPr>
              <w:jc w:val="center"/>
            </w:pPr>
            <w:r w:rsidRPr="006B7EF6">
              <w:t>48</w:t>
            </w:r>
          </w:p>
        </w:tc>
        <w:tc>
          <w:tcPr>
            <w:tcW w:w="1623" w:type="dxa"/>
          </w:tcPr>
          <w:p w:rsidR="006B7EF6" w:rsidRPr="006B7EF6" w:rsidRDefault="006B7EF6" w:rsidP="00903BAB">
            <w:pPr>
              <w:jc w:val="center"/>
            </w:pPr>
          </w:p>
        </w:tc>
      </w:tr>
    </w:tbl>
    <w:p w:rsidR="006B7EF6" w:rsidRDefault="006B7EF6" w:rsidP="006B7EF6">
      <w:pPr>
        <w:pStyle w:val="af1"/>
        <w:ind w:firstLine="709"/>
        <w:jc w:val="center"/>
        <w:rPr>
          <w:b/>
        </w:rPr>
      </w:pPr>
    </w:p>
    <w:p w:rsidR="006B7EF6" w:rsidRPr="005448F2" w:rsidRDefault="006B7EF6" w:rsidP="006B7EF6">
      <w:pPr>
        <w:pStyle w:val="af1"/>
        <w:ind w:firstLine="709"/>
        <w:jc w:val="center"/>
        <w:rPr>
          <w:b/>
        </w:rPr>
      </w:pPr>
      <w:r w:rsidRPr="005448F2">
        <w:rPr>
          <w:b/>
        </w:rPr>
        <w:t>Содержание программы</w:t>
      </w:r>
      <w:r>
        <w:rPr>
          <w:b/>
        </w:rPr>
        <w:t xml:space="preserve"> 1 модуля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 xml:space="preserve">Введение  (1 ч.)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lang w:eastAsia="ru-RU"/>
        </w:rPr>
        <w:t>Правила поведения и ТБ в кабинете информатики и при работе с конструкторами.</w:t>
      </w:r>
      <w:r w:rsidRPr="00F62B04">
        <w:rPr>
          <w:lang w:eastAsia="ru-RU"/>
        </w:rPr>
        <w:br/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Конструирование (</w:t>
      </w:r>
      <w:r w:rsidR="00127D59">
        <w:rPr>
          <w:b/>
          <w:lang w:eastAsia="ru-RU"/>
        </w:rPr>
        <w:t>25</w:t>
      </w:r>
      <w:r w:rsidRPr="00F62B04">
        <w:rPr>
          <w:b/>
          <w:lang w:eastAsia="ru-RU"/>
        </w:rPr>
        <w:t xml:space="preserve"> ч.)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Правила работы с конструктором Lego.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color w:val="000000"/>
        </w:rPr>
      </w:pPr>
      <w:r w:rsidRPr="00F62B04">
        <w:rPr>
          <w:color w:val="000000"/>
        </w:rPr>
        <w:t xml:space="preserve">Основные детали конструктора Lego. Спецификация конструктора.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Сбор непрограммируемых моделей. Знакомство с RCX. Кнопки управления. Инфракрасный передатчик. Передача программы. Запуск программы. Отработка составления простейшей программы по шаблону, передачи и запуска программы. Параметры мотора и лампочки. Изучение влияния параметров на работу модели. Знакомство с датчиками.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Датчики и их параметры: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lastRenderedPageBreak/>
        <w:t xml:space="preserve">• Датчик касания;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• Датчик освещенности.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Модель «Выключатель света». Сборка модели. Повторение изученных команд. Разработка и сбор собственных моделей. 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Программирование (</w:t>
      </w:r>
      <w:r w:rsidR="00127D59">
        <w:rPr>
          <w:b/>
          <w:lang w:eastAsia="ru-RU"/>
        </w:rPr>
        <w:t>23</w:t>
      </w:r>
      <w:r w:rsidRPr="00F62B04">
        <w:rPr>
          <w:b/>
          <w:lang w:eastAsia="ru-RU"/>
        </w:rPr>
        <w:t>ч.)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История создания языка Lab View. Визуальные языки программирования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 Разделы программы, уровни сложности.  Знакомство с RCX. Инфракрасный передатчик. Передача программы. Запуск программы. </w:t>
      </w:r>
      <w:r w:rsidRPr="00F62B04">
        <w:rPr>
          <w:bCs/>
          <w:iCs/>
          <w:color w:val="000000"/>
        </w:rPr>
        <w:t xml:space="preserve">Команды визуального языка программирования Lab View. Изучение Окна инструментов. </w:t>
      </w:r>
      <w:r w:rsidRPr="00F62B04">
        <w:rPr>
          <w:color w:val="000000"/>
        </w:rPr>
        <w:t xml:space="preserve">Изображение команд в программе и на схеме.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Работа с пиктограммами, соединение команд.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Знакомство с командами: запусти мотор вперед; включи лампочку; жди; запусти мотор назад; стоп.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Отработка составления простейшей программы по шаблону, передачи и запуска программы. Составление программы.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Сборка модели с использованием мотора. Составление программы, передача, демонстрация. Сборка модели с использование лампочки. Составление программы, передача, демонстрация.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color w:val="000000"/>
        </w:rPr>
        <w:t xml:space="preserve">Линейная и циклическая программа. Составление программы с использованием параметров, зацикливание программы. Знакомство с датчиками.  Условие, условный переход. </w:t>
      </w:r>
      <w:r w:rsidRPr="00F62B04">
        <w:rPr>
          <w:bCs/>
          <w:iCs/>
          <w:color w:val="000000"/>
        </w:rPr>
        <w:t>Датчик касания (</w:t>
      </w:r>
      <w:r w:rsidRPr="00F62B04">
        <w:rPr>
          <w:color w:val="000000"/>
        </w:rPr>
        <w:t xml:space="preserve">Знакомство с командами: жди нажато, жди отжато, количество нажатий).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color w:val="000000"/>
        </w:rPr>
      </w:pPr>
      <w:r w:rsidRPr="00F62B04">
        <w:rPr>
          <w:bCs/>
          <w:iCs/>
          <w:color w:val="000000"/>
        </w:rPr>
        <w:t>Датчик освещенности (</w:t>
      </w:r>
      <w:r w:rsidRPr="00F62B04">
        <w:rPr>
          <w:color w:val="000000"/>
        </w:rPr>
        <w:t>Датчик освещенности. Влияние предметов разного цвета на показания датчика освещенности. Знакомство с командами: жди темнее, жди светлее</w:t>
      </w:r>
      <w:r w:rsidRPr="00F62B04">
        <w:rPr>
          <w:bCs/>
          <w:iCs/>
          <w:color w:val="000000"/>
        </w:rPr>
        <w:t xml:space="preserve">). </w:t>
      </w: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b/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right="200" w:firstLine="709"/>
        <w:jc w:val="both"/>
        <w:rPr>
          <w:b/>
          <w:lang w:eastAsia="ru-RU"/>
        </w:rPr>
      </w:pPr>
      <w:r w:rsidRPr="00F62B04">
        <w:rPr>
          <w:b/>
          <w:lang w:eastAsia="ru-RU"/>
        </w:rPr>
        <w:t>Проектная деятельность в группах (</w:t>
      </w:r>
      <w:r w:rsidR="00127D59">
        <w:rPr>
          <w:b/>
          <w:lang w:eastAsia="ru-RU"/>
        </w:rPr>
        <w:t>21</w:t>
      </w:r>
      <w:r w:rsidRPr="00F62B04">
        <w:rPr>
          <w:b/>
          <w:lang w:eastAsia="ru-RU"/>
        </w:rPr>
        <w:t xml:space="preserve"> ч.)</w:t>
      </w:r>
    </w:p>
    <w:p w:rsidR="004E70FE" w:rsidRPr="00F62B04" w:rsidRDefault="004E70FE" w:rsidP="004E70FE">
      <w:pPr>
        <w:widowControl w:val="0"/>
        <w:suppressAutoHyphens w:val="0"/>
        <w:ind w:firstLine="709"/>
        <w:jc w:val="both"/>
        <w:rPr>
          <w:lang w:eastAsia="ru-RU"/>
        </w:rPr>
      </w:pPr>
      <w:r w:rsidRPr="00F62B04">
        <w:t>Разработка собственных моделей  в группах, подготовка к мероприятиям, связанным с ЛЕГО. Выработка и утверждение темы, в рамках которой будет реализовываться проект.  Конструирование модели, ее программирование группой разработчиков.  Презентация  моделей. Выставки. Соревнования.</w:t>
      </w: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lang w:eastAsia="ru-RU"/>
        </w:rPr>
      </w:pP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lang w:eastAsia="ru-RU"/>
        </w:rPr>
      </w:pPr>
      <w:r w:rsidRPr="00F62B04">
        <w:rPr>
          <w:b/>
          <w:lang w:eastAsia="ru-RU"/>
        </w:rPr>
        <w:t>Повторение  (</w:t>
      </w:r>
      <w:r w:rsidR="006B7EF6">
        <w:rPr>
          <w:b/>
          <w:lang w:eastAsia="ru-RU"/>
        </w:rPr>
        <w:t xml:space="preserve">2 </w:t>
      </w:r>
      <w:r w:rsidRPr="00F62B04">
        <w:rPr>
          <w:b/>
          <w:lang w:eastAsia="ru-RU"/>
        </w:rPr>
        <w:t>ч.)</w:t>
      </w:r>
    </w:p>
    <w:p w:rsidR="004E70FE" w:rsidRPr="00F62B04" w:rsidRDefault="004E70FE" w:rsidP="004E70FE">
      <w:pPr>
        <w:widowControl w:val="0"/>
        <w:suppressAutoHyphens w:val="0"/>
        <w:ind w:firstLine="709"/>
        <w:rPr>
          <w:b/>
          <w:caps/>
          <w:lang w:eastAsia="ru-RU"/>
        </w:rPr>
      </w:pPr>
      <w:r w:rsidRPr="00F62B04">
        <w:rPr>
          <w:lang w:eastAsia="ru-RU"/>
        </w:rPr>
        <w:t>Повторение изученного ранее материала</w:t>
      </w:r>
    </w:p>
    <w:p w:rsidR="007A472D" w:rsidRDefault="007A472D" w:rsidP="00E01895">
      <w:pPr>
        <w:pStyle w:val="af1"/>
        <w:jc w:val="center"/>
        <w:rPr>
          <w:b/>
        </w:rPr>
        <w:sectPr w:rsidR="007A472D" w:rsidSect="007A46AA">
          <w:footerReference w:type="default" r:id="rId10"/>
          <w:footerReference w:type="first" r:id="rId11"/>
          <w:footnotePr>
            <w:pos w:val="beneathText"/>
          </w:footnotePr>
          <w:pgSz w:w="11905" w:h="16837"/>
          <w:pgMar w:top="1134" w:right="851" w:bottom="709" w:left="992" w:header="720" w:footer="720" w:gutter="0"/>
          <w:pgNumType w:start="1"/>
          <w:cols w:space="720"/>
          <w:titlePg/>
          <w:docGrid w:linePitch="360"/>
        </w:sectPr>
      </w:pPr>
    </w:p>
    <w:p w:rsidR="002040BC" w:rsidRPr="00992D7C" w:rsidRDefault="002040BC" w:rsidP="00E01895">
      <w:pPr>
        <w:pStyle w:val="af1"/>
        <w:jc w:val="center"/>
      </w:pPr>
      <w:r w:rsidRPr="00992D7C">
        <w:rPr>
          <w:b/>
        </w:rPr>
        <w:lastRenderedPageBreak/>
        <w:t>Календарный учебный график  модуль 1</w:t>
      </w:r>
    </w:p>
    <w:tbl>
      <w:tblPr>
        <w:tblW w:w="1559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1344"/>
        <w:gridCol w:w="1562"/>
        <w:gridCol w:w="1982"/>
        <w:gridCol w:w="1984"/>
        <w:gridCol w:w="709"/>
        <w:gridCol w:w="4536"/>
        <w:gridCol w:w="1276"/>
        <w:gridCol w:w="1234"/>
        <w:gridCol w:w="17"/>
      </w:tblGrid>
      <w:tr w:rsidR="00903BAB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903BAB" w:rsidRPr="00CD0223" w:rsidRDefault="00903BAB" w:rsidP="00E208E7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№ урока</w:t>
            </w:r>
          </w:p>
        </w:tc>
        <w:tc>
          <w:tcPr>
            <w:tcW w:w="1344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562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1982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 xml:space="preserve">Время проведения </w:t>
            </w:r>
          </w:p>
        </w:tc>
        <w:tc>
          <w:tcPr>
            <w:tcW w:w="1984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 xml:space="preserve">Форма занятия </w:t>
            </w:r>
          </w:p>
        </w:tc>
        <w:tc>
          <w:tcPr>
            <w:tcW w:w="709" w:type="dxa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536" w:type="dxa"/>
            <w:vAlign w:val="center"/>
          </w:tcPr>
          <w:p w:rsidR="00903BAB" w:rsidRPr="00CD0223" w:rsidRDefault="00903BAB" w:rsidP="00CD0223">
            <w:pPr>
              <w:widowControl w:val="0"/>
              <w:suppressAutoHyphens w:val="0"/>
              <w:ind w:firstLine="39"/>
              <w:jc w:val="center"/>
              <w:rPr>
                <w:b/>
                <w:lang w:eastAsia="ru-RU"/>
              </w:rPr>
            </w:pPr>
            <w:r w:rsidRPr="00CD0223">
              <w:rPr>
                <w:b/>
              </w:rPr>
              <w:t>Тема занятия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AB" w:rsidRPr="00CD0223" w:rsidRDefault="00903BAB" w:rsidP="00CD0223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Место проведения </w:t>
            </w:r>
            <w:r w:rsidRPr="00CD0223">
              <w:rPr>
                <w:b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903BAB" w:rsidRPr="00CD0223" w:rsidRDefault="00903BAB" w:rsidP="00CD0223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Форма контроля </w:t>
            </w:r>
            <w:r w:rsidRPr="00CD0223">
              <w:rPr>
                <w:b/>
                <w:lang w:eastAsia="ru-RU"/>
              </w:rPr>
              <w:t xml:space="preserve"> </w:t>
            </w:r>
          </w:p>
        </w:tc>
      </w:tr>
      <w:tr w:rsidR="00903BAB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903BAB" w:rsidRPr="00903BAB" w:rsidRDefault="00903BAB" w:rsidP="00903BAB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Сентябрь </w:t>
            </w:r>
          </w:p>
        </w:tc>
        <w:tc>
          <w:tcPr>
            <w:tcW w:w="1562" w:type="dxa"/>
          </w:tcPr>
          <w:p w:rsidR="00903BAB" w:rsidRPr="00CD0223" w:rsidRDefault="00903BAB" w:rsidP="00903BAB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903BAB" w:rsidRPr="00CD0223" w:rsidRDefault="009B783E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903BAB" w:rsidRPr="00CD0223" w:rsidRDefault="00903BAB" w:rsidP="00E01895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903BAB" w:rsidRPr="00CD0223" w:rsidRDefault="00903BAB" w:rsidP="00E01895">
            <w:pPr>
              <w:widowControl w:val="0"/>
              <w:suppressAutoHyphens w:val="0"/>
              <w:ind w:firstLine="39"/>
              <w:rPr>
                <w:b/>
                <w:lang w:eastAsia="ru-RU"/>
              </w:rPr>
            </w:pPr>
            <w:r w:rsidRPr="00CD0223">
              <w:rPr>
                <w:lang w:eastAsia="ru-RU"/>
              </w:rPr>
              <w:t>Правила поведения и ТБ в кабинете информатики и при работе с конструкторами.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03BAB" w:rsidRPr="009B783E" w:rsidRDefault="009B783E" w:rsidP="00E01895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903BAB" w:rsidRPr="009B783E" w:rsidRDefault="009B783E" w:rsidP="00E01895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Входной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Правила работы с конструктором Lego.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Основные детали. Спецификация.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Знакомство с Первороботом </w:t>
            </w:r>
            <w:r w:rsidRPr="00CD0223">
              <w:rPr>
                <w:color w:val="000000"/>
                <w:lang w:val="en-US"/>
              </w:rPr>
              <w:t>N</w:t>
            </w:r>
            <w:r w:rsidRPr="00CD0223">
              <w:rPr>
                <w:color w:val="000000"/>
              </w:rPr>
              <w:t>X</w:t>
            </w:r>
            <w:r w:rsidRPr="00CD0223">
              <w:rPr>
                <w:color w:val="000000"/>
                <w:lang w:val="en-US"/>
              </w:rPr>
              <w:t>T</w:t>
            </w:r>
            <w:r w:rsidRPr="00CD0223">
              <w:rPr>
                <w:color w:val="000000"/>
              </w:rPr>
              <w:t>. Кнопки управления.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непрограммируемых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Датчик касания.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Датчик касания.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Ультразвуковой датчик.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Ультразвуковой датчик.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Сбор программируемых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 по шаблону, передача и запуск программы.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Параметры мотора и лампочки.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  <w:trHeight w:val="461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Изучение влияния параметров на работу модели.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  <w:trHeight w:val="327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Изучение влияния параметров на работу модели.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Знакомство с датчиками.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Датчики и их параметры: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• Датчик цвета;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• Датчик освещенности.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Знакомство с датчиками.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Датчики и их параметры: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• Датчик цвета; </w:t>
            </w:r>
          </w:p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/>
                <w:lang w:eastAsia="ru-RU"/>
              </w:rPr>
            </w:pPr>
            <w:r w:rsidRPr="00CD0223">
              <w:rPr>
                <w:color w:val="000000"/>
              </w:rPr>
              <w:t xml:space="preserve">• Датчик освещенности.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«Выключатель света».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«Светофор».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Модель «Светофор». Сборка модели.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Разработка и сбор собственных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Разработка и сбор собственных моделей.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lang w:eastAsia="ru-RU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lang w:eastAsia="ru-RU"/>
              </w:rPr>
            </w:pPr>
            <w:r w:rsidRPr="00CD0223">
              <w:rPr>
                <w:lang w:eastAsia="ru-RU"/>
              </w:rPr>
              <w:t>Защита проектов. Демонстрация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История создания языка Lab View. Визуальные языки программирования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Разделы программы, уровни сложности.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  <w:lang w:val="en-US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  <w:lang w:val="en-US"/>
              </w:rPr>
              <w:t>EV</w:t>
            </w:r>
            <w:r w:rsidRPr="00313D40">
              <w:rPr>
                <w:color w:val="000000"/>
              </w:rPr>
              <w:t>3</w:t>
            </w:r>
            <w:r w:rsidRPr="00CD0223">
              <w:rPr>
                <w:color w:val="000000"/>
              </w:rPr>
              <w:t xml:space="preserve">. Передача и запуск программы.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Команды Lab View. Окно инструментов.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  <w:r w:rsidRPr="00CD0223">
              <w:rPr>
                <w:color w:val="000000"/>
              </w:rPr>
              <w:t>Изображение команд в программе и на схеме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Работа с пиктограммами, соединение команд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Знакомство с командами: запусти мотор вперед; включи лампочку; жди; запусти мотор назад; стоп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Составления программы по шаблону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Передача и запуск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использованием мотора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использованием мотора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Сборка модели с использование лампочки.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Составление программы, передача, демонстрация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Линейная и циклическая программа.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 xml:space="preserve">Составление программы с использованием параметров, зацикливание программы.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color w:val="000000"/>
              </w:rPr>
              <w:t>Знакомство с датчиками.  Условие, условный переход.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касания (</w:t>
            </w:r>
            <w:r w:rsidRPr="00CD0223">
              <w:rPr>
                <w:color w:val="000000"/>
              </w:rPr>
              <w:t>Знакомство с командами: жди нажато, жди отжато, количество нажатий)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Март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касания (</w:t>
            </w:r>
            <w:r w:rsidRPr="00CD0223">
              <w:rPr>
                <w:color w:val="000000"/>
              </w:rPr>
              <w:t>Знакомство с командами: жди нажато, жди отжато, количество нажатий)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освещенности (</w:t>
            </w:r>
            <w:r w:rsidRPr="00CD0223">
              <w:rPr>
                <w:color w:val="000000"/>
              </w:rPr>
              <w:t>Влияние предметов разного цвета на показания датчика. Знакомство с командами: жди темнее, жди светлее</w:t>
            </w:r>
            <w:r w:rsidRPr="00CD0223">
              <w:rPr>
                <w:bCs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bCs/>
                <w:iCs/>
                <w:color w:val="000000"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rPr>
                <w:bCs/>
                <w:iCs/>
                <w:color w:val="000000"/>
              </w:rPr>
              <w:t>Датчик освещенности (</w:t>
            </w:r>
            <w:r w:rsidRPr="00CD0223">
              <w:rPr>
                <w:color w:val="000000"/>
              </w:rPr>
              <w:t>Влияние предметов разного цвета на показания датчика. Знакомство с командами: жди темнее, жди светлее</w:t>
            </w:r>
            <w:r w:rsidRPr="00CD0223">
              <w:rPr>
                <w:bCs/>
                <w:iCs/>
                <w:color w:val="000000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 w:rsidRPr="00CD0223">
              <w:t>Выработка и утверждение тем проектов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 xml:space="preserve">Конструирование модели «Сумо» , ее программирование группой </w:t>
            </w:r>
            <w:r w:rsidRPr="00CD0223">
              <w:lastRenderedPageBreak/>
              <w:t>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lastRenderedPageBreak/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Апрель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Конструирование модели «Сумо» 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Соревнования моделей «Сумо»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«Танцор»,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Соревнования моделей «Танцор»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Май </w:t>
            </w: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hanging="10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lang w:eastAsia="ru-RU"/>
              </w:rPr>
            </w:pPr>
            <w:r>
              <w:rPr>
                <w:lang w:eastAsia="ru-RU"/>
              </w:rPr>
              <w:t xml:space="preserve">Введение новых знаний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1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Конструирование модели на свободную тему ее программирование группой разработчиков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2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 w:rsidRPr="00CD0223">
              <w:t>Презентация 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Подготовка к выставке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3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 w:rsidRPr="00CD0223"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>Выставка. Представление моделей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Рекреация 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7A46AA">
              <w:rPr>
                <w:lang w:eastAsia="ru-RU"/>
              </w:rPr>
              <w:t xml:space="preserve">Текущий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>
              <w:t xml:space="preserve">Контроль </w:t>
            </w:r>
          </w:p>
        </w:tc>
        <w:tc>
          <w:tcPr>
            <w:tcW w:w="709" w:type="dxa"/>
          </w:tcPr>
          <w:p w:rsidR="007A46AA" w:rsidRPr="004D1BD9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 xml:space="preserve">Повторение.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7A46AA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Итоговый </w:t>
            </w:r>
          </w:p>
        </w:tc>
      </w:tr>
      <w:tr w:rsidR="007A46AA" w:rsidRPr="00CD0223" w:rsidTr="007A46AA">
        <w:trPr>
          <w:gridAfter w:val="1"/>
          <w:wAfter w:w="17" w:type="dxa"/>
        </w:trPr>
        <w:tc>
          <w:tcPr>
            <w:tcW w:w="953" w:type="dxa"/>
          </w:tcPr>
          <w:p w:rsidR="007A46AA" w:rsidRPr="00903BAB" w:rsidRDefault="007A46AA" w:rsidP="007A46AA">
            <w:pPr>
              <w:pStyle w:val="af"/>
              <w:widowControl w:val="0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4"/>
                <w:lang w:val="en-US"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>Неделя 4</w:t>
            </w: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firstLine="39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По расписанию </w:t>
            </w: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rPr>
                <w:color w:val="000000"/>
              </w:rPr>
            </w:pPr>
            <w:r>
              <w:rPr>
                <w:color w:val="000000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7A46AA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</w:pPr>
            <w:r w:rsidRPr="00CD0223">
              <w:t xml:space="preserve">Повторение.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A46AA" w:rsidRPr="009B783E" w:rsidRDefault="007A46AA" w:rsidP="007A46AA">
            <w:pPr>
              <w:widowControl w:val="0"/>
              <w:suppressAutoHyphens w:val="0"/>
              <w:jc w:val="center"/>
              <w:rPr>
                <w:lang w:eastAsia="ru-RU"/>
              </w:rPr>
            </w:pPr>
            <w:r w:rsidRPr="009B783E">
              <w:rPr>
                <w:lang w:eastAsia="ru-RU"/>
              </w:rPr>
              <w:t>Кабинет</w:t>
            </w:r>
          </w:p>
        </w:tc>
        <w:tc>
          <w:tcPr>
            <w:tcW w:w="1234" w:type="dxa"/>
            <w:tcBorders>
              <w:left w:val="single" w:sz="4" w:space="0" w:color="auto"/>
            </w:tcBorders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Итоговый </w:t>
            </w:r>
          </w:p>
        </w:tc>
      </w:tr>
      <w:tr w:rsidR="007A46AA" w:rsidRPr="00CD0223" w:rsidTr="007A46AA">
        <w:tc>
          <w:tcPr>
            <w:tcW w:w="953" w:type="dxa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34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56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982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</w:p>
        </w:tc>
        <w:tc>
          <w:tcPr>
            <w:tcW w:w="709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536" w:type="dxa"/>
          </w:tcPr>
          <w:p w:rsidR="007A46AA" w:rsidRPr="00CD0223" w:rsidRDefault="007A46AA" w:rsidP="007A46AA">
            <w:pPr>
              <w:widowControl w:val="0"/>
              <w:suppressAutoHyphens w:val="0"/>
              <w:ind w:right="200" w:firstLine="39"/>
              <w:jc w:val="right"/>
              <w:rPr>
                <w:b/>
              </w:rPr>
            </w:pPr>
            <w:r w:rsidRPr="00CD0223">
              <w:rPr>
                <w:b/>
              </w:rPr>
              <w:t>ИТОГО:</w:t>
            </w:r>
          </w:p>
        </w:tc>
        <w:tc>
          <w:tcPr>
            <w:tcW w:w="2527" w:type="dxa"/>
            <w:gridSpan w:val="3"/>
          </w:tcPr>
          <w:p w:rsidR="007A46AA" w:rsidRPr="00CD0223" w:rsidRDefault="007A46AA" w:rsidP="007A46AA">
            <w:pPr>
              <w:widowControl w:val="0"/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7A472D" w:rsidRDefault="007A472D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</w:p>
    <w:p w:rsidR="007A46AA" w:rsidRPr="00CF3812" w:rsidRDefault="007A472D" w:rsidP="007A472D">
      <w:pPr>
        <w:tabs>
          <w:tab w:val="left" w:pos="6298"/>
        </w:tabs>
        <w:rPr>
          <w:b/>
          <w:bCs/>
          <w:color w:val="000000"/>
        </w:rPr>
      </w:pPr>
      <w:r>
        <w:tab/>
      </w:r>
      <w:r w:rsidR="007A46AA" w:rsidRPr="00CF3812">
        <w:rPr>
          <w:b/>
          <w:bCs/>
          <w:color w:val="000000"/>
        </w:rPr>
        <w:t>Методическое обеспечение программы</w:t>
      </w:r>
    </w:p>
    <w:p w:rsidR="007A46AA" w:rsidRDefault="007A46AA" w:rsidP="007A46AA">
      <w:pPr>
        <w:jc w:val="both"/>
        <w:rPr>
          <w:b/>
          <w:bCs/>
          <w:szCs w:val="28"/>
        </w:rPr>
      </w:pPr>
      <w:r w:rsidRPr="00CF63CA">
        <w:rPr>
          <w:b/>
          <w:bCs/>
          <w:szCs w:val="28"/>
        </w:rPr>
        <w:t>Принципы:</w:t>
      </w:r>
    </w:p>
    <w:p w:rsidR="007A46AA" w:rsidRPr="00CF3812" w:rsidRDefault="007A46AA" w:rsidP="007A46AA">
      <w:pPr>
        <w:pStyle w:val="a5"/>
        <w:shd w:val="clear" w:color="auto" w:fill="FFFFFF"/>
        <w:spacing w:before="0" w:after="0"/>
        <w:ind w:firstLine="426"/>
        <w:jc w:val="both"/>
        <w:rPr>
          <w:color w:val="000000"/>
        </w:rPr>
      </w:pPr>
      <w:r w:rsidRPr="00CF3812">
        <w:rPr>
          <w:color w:val="000000"/>
        </w:rPr>
        <w:t>Программа</w:t>
      </w:r>
      <w:r>
        <w:rPr>
          <w:color w:val="000000"/>
        </w:rPr>
        <w:t xml:space="preserve"> </w:t>
      </w:r>
      <w:r w:rsidRPr="00CF3812">
        <w:rPr>
          <w:color w:val="000000"/>
        </w:rPr>
        <w:t xml:space="preserve"> предлагает идею свободного выбора в развитии познавательной мысли детей, помогает преодолеть неравномерность развития отдельных качеств личности, создает условия для расцвета природных дарований. В ее основу положены </w:t>
      </w:r>
      <w:r w:rsidRPr="00CF3812">
        <w:rPr>
          <w:b/>
          <w:bCs/>
          <w:color w:val="000000"/>
        </w:rPr>
        <w:t>принципы: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научности</w:t>
      </w:r>
      <w:r w:rsidRPr="00F62B04">
        <w:t>, который заключается в сообщении знаний об устройстве персонального компьютера, программах кодирования действий роботов и т.д., соответствующих современному состоянию науки;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доступности</w:t>
      </w:r>
      <w:r w:rsidRPr="00F62B04">
        <w:t xml:space="preserve"> выражается в соответствии образовательного материала возрастным особенностям детей и подростков;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сознательности</w:t>
      </w:r>
      <w:r w:rsidRPr="00F62B04">
        <w:t xml:space="preserve"> предусматривает заинтересованное, а не механическое усвоение воспитанниками знаний, умений и навыков;</w:t>
      </w:r>
    </w:p>
    <w:p w:rsidR="007A46AA" w:rsidRPr="00F62B04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наглядности</w:t>
      </w:r>
      <w:r w:rsidRPr="00F62B04">
        <w:t xml:space="preserve"> выражается в демонстрации готовых моделей роботов и этапов создания моделей роботов различной сложности;</w:t>
      </w:r>
    </w:p>
    <w:p w:rsid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 w:rsidRPr="00F62B04">
        <w:rPr>
          <w:i/>
        </w:rPr>
        <w:t>принцип вариативности</w:t>
      </w:r>
      <w:r w:rsidRPr="00F62B04">
        <w:t>. Некоторые программные темы могут быть реализованы в различных видах технической деятельности, что способствует вариативному подходу к осмыслению этой или иной творческой задачи, исследовательской работы.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с</w:t>
      </w:r>
      <w:r w:rsidRPr="007A46AA">
        <w:rPr>
          <w:i/>
          <w:iCs/>
          <w:szCs w:val="28"/>
        </w:rPr>
        <w:t>истематичность и последовательность</w:t>
      </w:r>
      <w:r w:rsidRPr="007A46AA">
        <w:rPr>
          <w:szCs w:val="28"/>
        </w:rPr>
        <w:t>. Учебный материал дается по определенной системе и в логической последовательности с целью лучшего его освоения. Как правило, этот принцип предусматривает изучение предмета от простого к сложному, от частного к общему.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п</w:t>
      </w:r>
      <w:r w:rsidRPr="007A46AA">
        <w:rPr>
          <w:i/>
          <w:iCs/>
          <w:szCs w:val="28"/>
        </w:rPr>
        <w:t>рочность закрепления знаний, умений и навыков</w:t>
      </w:r>
      <w:r w:rsidRPr="007A46AA">
        <w:rPr>
          <w:szCs w:val="28"/>
        </w:rPr>
        <w:t>. Качество обучения зависит от того, насколько прочно закрепляются знания, умения и навыки учащихся. Не прочные знания и навыки обычно являются причинами неуверенности и ошибок. Поэтому закрепление умений и навыков должно достигаться неоднократным целенаправл</w:t>
      </w:r>
      <w:r>
        <w:rPr>
          <w:szCs w:val="28"/>
        </w:rPr>
        <w:t>енным повторением и тренировкой.</w:t>
      </w:r>
    </w:p>
    <w:p w:rsidR="007A46AA" w:rsidRPr="007A46AA" w:rsidRDefault="007A46AA" w:rsidP="007A46AA">
      <w:pPr>
        <w:pStyle w:val="a3"/>
        <w:numPr>
          <w:ilvl w:val="0"/>
          <w:numId w:val="44"/>
        </w:numPr>
        <w:spacing w:after="0"/>
        <w:ind w:firstLine="284"/>
        <w:jc w:val="both"/>
      </w:pPr>
      <w:r>
        <w:rPr>
          <w:i/>
        </w:rPr>
        <w:t>и</w:t>
      </w:r>
      <w:r w:rsidRPr="007A46AA">
        <w:rPr>
          <w:i/>
          <w:iCs/>
          <w:szCs w:val="28"/>
        </w:rPr>
        <w:t xml:space="preserve">ндивидуальный подход в обучении. </w:t>
      </w:r>
      <w:r w:rsidRPr="007A46AA">
        <w:rPr>
          <w:szCs w:val="28"/>
        </w:rPr>
        <w:t>В процессе обучения педагог исходит из индивидуальных особенностей детей (уравновешенный, неуравновешенный, с хорошей памятью или не очень, с устойчивым вниманием или рассеянный, с хорошей или замедленной реакцией, и т.д.) и, опираясь на сильные стороны ребенка, доводит его подготовленность до уровня общих требований.</w:t>
      </w:r>
    </w:p>
    <w:p w:rsidR="007A46AA" w:rsidRPr="007A46AA" w:rsidRDefault="007A46AA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7A46AA">
        <w:rPr>
          <w:b/>
          <w:bCs/>
          <w:color w:val="000000"/>
        </w:rPr>
        <w:t>Материально-техническое обеспечение</w:t>
      </w:r>
    </w:p>
    <w:p w:rsidR="00022130" w:rsidRPr="007A46AA" w:rsidRDefault="00022130" w:rsidP="007A46AA">
      <w:pPr>
        <w:pStyle w:val="a5"/>
        <w:shd w:val="clear" w:color="auto" w:fill="FFFFFF"/>
        <w:spacing w:before="0" w:after="0"/>
        <w:rPr>
          <w:b/>
          <w:bCs/>
          <w:color w:val="000000"/>
        </w:rPr>
      </w:pPr>
      <w:r w:rsidRPr="007A46AA">
        <w:rPr>
          <w:b/>
          <w:bCs/>
          <w:color w:val="000000"/>
        </w:rPr>
        <w:t>Базовое  оборудование по робототехнике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Конструктор Майндстормс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EV3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2.0 8547 – 1</w:t>
      </w:r>
      <w:r w:rsidR="007A46AA"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Ресурсный набор Lego Education 9695 –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Возобновляемые источники энергии – 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1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Набор датчиков– 7 шт.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4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Поля для соревнований – 3 шт.</w:t>
      </w:r>
    </w:p>
    <w:p w:rsidR="007A46AA" w:rsidRPr="007A46AA" w:rsidRDefault="007A46AA" w:rsidP="00022130">
      <w:pPr>
        <w:pStyle w:val="af"/>
        <w:widowControl w:val="0"/>
        <w:spacing w:after="0" w:line="240" w:lineRule="auto"/>
        <w:ind w:left="0" w:right="566" w:firstLine="709"/>
        <w:rPr>
          <w:rFonts w:ascii="Times New Roman" w:hAnsi="Times New Roman"/>
          <w:b/>
          <w:sz w:val="24"/>
          <w:szCs w:val="24"/>
        </w:rPr>
      </w:pPr>
    </w:p>
    <w:p w:rsidR="00022130" w:rsidRPr="007A46AA" w:rsidRDefault="00022130" w:rsidP="00022130">
      <w:pPr>
        <w:pStyle w:val="af"/>
        <w:widowControl w:val="0"/>
        <w:spacing w:after="0" w:line="240" w:lineRule="auto"/>
        <w:ind w:left="0" w:right="566" w:firstLine="709"/>
        <w:rPr>
          <w:rFonts w:ascii="Times New Roman" w:hAnsi="Times New Roman"/>
          <w:b/>
          <w:sz w:val="24"/>
          <w:szCs w:val="24"/>
        </w:rPr>
      </w:pPr>
      <w:r w:rsidRPr="007A46AA">
        <w:rPr>
          <w:rFonts w:ascii="Times New Roman" w:hAnsi="Times New Roman"/>
          <w:b/>
          <w:sz w:val="24"/>
          <w:szCs w:val="24"/>
        </w:rPr>
        <w:lastRenderedPageBreak/>
        <w:t xml:space="preserve"> Сетевые образовательные ресурсы: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709" w:right="22" w:hanging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NiNoXT: Домашние задания для занятий</w:t>
      </w:r>
      <w:r w:rsidRPr="007A46AA">
        <w:rPr>
          <w:rFonts w:ascii="Times New Roman" w:hAnsi="Times New Roman"/>
          <w:color w:val="000000"/>
          <w:sz w:val="24"/>
          <w:szCs w:val="24"/>
        </w:rPr>
        <w:t> 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r w:rsidRPr="007A46AA">
        <w:rPr>
          <w:rFonts w:ascii="Times New Roman" w:hAnsi="Times New Roman"/>
          <w:color w:val="000000"/>
          <w:sz w:val="24"/>
          <w:szCs w:val="24"/>
        </w:rPr>
        <w:t> 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робототехнике.</w:t>
      </w:r>
      <w:r w:rsidRPr="007A46AA">
        <w:rPr>
          <w:sz w:val="24"/>
          <w:szCs w:val="24"/>
        </w:rPr>
        <w:t xml:space="preserve"> </w:t>
      </w:r>
      <w:r w:rsidRPr="007A46AA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http:// </w:t>
      </w:r>
      <w:hyperlink r:id="rId12" w:tgtFrame="_blank" w:history="1">
        <w:r w:rsidRPr="007A46AA">
          <w:rPr>
            <w:rStyle w:val="aa"/>
            <w:rFonts w:ascii="Times New Roman" w:hAnsi="Times New Roman"/>
            <w:sz w:val="24"/>
            <w:szCs w:val="24"/>
            <w:shd w:val="clear" w:color="auto" w:fill="FFFFFF"/>
          </w:rPr>
          <w:t>nnxt.blogspot.com</w:t>
        </w:r>
      </w:hyperlink>
      <w:r w:rsidRPr="007A46AA">
        <w:rPr>
          <w:sz w:val="24"/>
          <w:szCs w:val="24"/>
        </w:rPr>
        <w:t xml:space="preserve"> </w:t>
      </w:r>
    </w:p>
    <w:p w:rsidR="00022130" w:rsidRPr="007A46AA" w:rsidRDefault="00022130" w:rsidP="00022130">
      <w:pPr>
        <w:pStyle w:val="af"/>
        <w:widowControl w:val="0"/>
        <w:numPr>
          <w:ilvl w:val="0"/>
          <w:numId w:val="20"/>
        </w:numPr>
        <w:shd w:val="clear" w:color="auto" w:fill="FFFFFF"/>
        <w:spacing w:after="0" w:line="240" w:lineRule="auto"/>
        <w:ind w:left="709" w:right="22" w:hanging="709"/>
        <w:jc w:val="both"/>
        <w:rPr>
          <w:rStyle w:val="aa"/>
          <w:rFonts w:ascii="Times New Roman" w:hAnsi="Times New Roman"/>
          <w:color w:val="000000"/>
          <w:sz w:val="24"/>
          <w:szCs w:val="24"/>
          <w:u w:val="none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Международные состязания роботов. </w:t>
      </w:r>
      <w:hyperlink r:id="rId13" w:history="1">
        <w:r w:rsidR="007A46AA" w:rsidRPr="007A46AA">
          <w:rPr>
            <w:rStyle w:val="aa"/>
            <w:sz w:val="24"/>
            <w:szCs w:val="24"/>
          </w:rPr>
          <w:t>http://wroboto.ru/</w:t>
        </w:r>
      </w:hyperlink>
    </w:p>
    <w:p w:rsidR="007A46AA" w:rsidRPr="007A46AA" w:rsidRDefault="007A46AA" w:rsidP="007A46AA">
      <w:pPr>
        <w:pStyle w:val="a5"/>
        <w:shd w:val="clear" w:color="auto" w:fill="FFFFFF"/>
        <w:spacing w:before="0" w:after="0"/>
        <w:jc w:val="center"/>
        <w:rPr>
          <w:b/>
          <w:bCs/>
          <w:color w:val="000000"/>
        </w:rPr>
      </w:pPr>
      <w:r w:rsidRPr="007A46AA">
        <w:rPr>
          <w:b/>
          <w:bCs/>
          <w:color w:val="000000"/>
        </w:rPr>
        <w:t>Список использованной литературы: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Индустрия развлечений. ПервоРобот. Книга для учителя и сборник проектов. LEGO Group, перевод ИНТ, - 87 с., илл.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Козлова В.А., Робототехника в образовании [электронный ресурс]//http://lego.rkc-74.ru/index.php/2009-04-03-08-35-</w:t>
      </w:r>
      <w:r w:rsidR="008A18CA"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</w:t>
      </w: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Пермь,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Кружок робототехники, [электронный ресурс]//http://lego.rkc-74.ru/index.php/-lego-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Первый шаг в робототехнику.Практикум для 5-6 классов, рабочая тетрадь для 5-6 классов. Автор: </w:t>
      </w:r>
      <w:hyperlink r:id="rId14" w:anchor="tab_person" w:tooltip="Д. Г. Копосов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Д. Г. Копосов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Издательство: </w:t>
      </w:r>
      <w:hyperlink r:id="rId15" w:tooltip="Бином. Лаборатория знаний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Бином. Лаборатория знаний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Программируем микрокомпьютер NXT в LabVIEW, Автор: </w:t>
      </w:r>
      <w:hyperlink r:id="rId16" w:anchor="tab_person" w:tooltip="Л. Г. Белиовская, А. Е. Белиовский" w:history="1">
        <w:r w:rsidRPr="007A46AA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Л. Г. Белиовская, А. Е. Белиовский</w:t>
        </w:r>
      </w:hyperlink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ДМК Пресс, </w:t>
      </w:r>
    </w:p>
    <w:p w:rsidR="00022130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Робототехника для детей и родителей, С.А. Филиппов, С.П. «Наука», 2011, </w:t>
      </w:r>
    </w:p>
    <w:p w:rsid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преподавателя по ROBOTC для  LEGO MINDSTORMS. -  Москва, </w:t>
      </w:r>
    </w:p>
    <w:p w:rsidR="008C1E63" w:rsidRPr="007A46AA" w:rsidRDefault="00022130" w:rsidP="007A46AA">
      <w:pPr>
        <w:pStyle w:val="af"/>
        <w:widowControl w:val="0"/>
        <w:numPr>
          <w:ilvl w:val="0"/>
          <w:numId w:val="45"/>
        </w:numPr>
        <w:shd w:val="clear" w:color="auto" w:fill="FFFFFF"/>
        <w:spacing w:after="0" w:line="240" w:lineRule="auto"/>
        <w:ind w:left="284" w:right="2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A46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Уроки Лего-конструирования в школе, методическое пособие, издательство БИНОМ. Лаборатория знаний, А.С.Злаказов, Г.А. Горшков, С.Г.Шевалдина.</w:t>
      </w:r>
    </w:p>
    <w:sectPr w:rsidR="008C1E63" w:rsidRPr="007A46AA" w:rsidSect="007A472D">
      <w:footnotePr>
        <w:pos w:val="beneathText"/>
      </w:footnotePr>
      <w:pgSz w:w="16837" w:h="11905" w:orient="landscape"/>
      <w:pgMar w:top="851" w:right="709" w:bottom="992" w:left="1134" w:header="720" w:footer="720" w:gutter="0"/>
      <w:pgNumType w:start="1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0F1" w:rsidRDefault="004800F1" w:rsidP="00D748B1">
      <w:r>
        <w:separator/>
      </w:r>
    </w:p>
  </w:endnote>
  <w:endnote w:type="continuationSeparator" w:id="0">
    <w:p w:rsidR="004800F1" w:rsidRDefault="004800F1" w:rsidP="00D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kazkaForSerg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haletCyrillic-LondonSixty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700125"/>
      <w:docPartObj>
        <w:docPartGallery w:val="Page Numbers (Bottom of Page)"/>
        <w:docPartUnique/>
      </w:docPartObj>
    </w:sdtPr>
    <w:sdtEndPr/>
    <w:sdtContent>
      <w:p w:rsidR="002A6895" w:rsidRDefault="002A689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FAB">
          <w:rPr>
            <w:noProof/>
          </w:rPr>
          <w:t>2</w:t>
        </w:r>
        <w:r>
          <w:fldChar w:fldCharType="end"/>
        </w:r>
      </w:p>
    </w:sdtContent>
  </w:sdt>
  <w:p w:rsidR="002A6895" w:rsidRDefault="002A689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504744"/>
      <w:docPartObj>
        <w:docPartGallery w:val="Page Numbers (Bottom of Page)"/>
        <w:docPartUnique/>
      </w:docPartObj>
    </w:sdtPr>
    <w:sdtEndPr/>
    <w:sdtContent>
      <w:p w:rsidR="002A6895" w:rsidRDefault="002A6895">
        <w:pPr>
          <w:pStyle w:val="ad"/>
          <w:jc w:val="center"/>
        </w:pPr>
        <w:r>
          <w:t>12</w:t>
        </w:r>
      </w:p>
    </w:sdtContent>
  </w:sdt>
  <w:p w:rsidR="002A6895" w:rsidRDefault="002A68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0F1" w:rsidRDefault="004800F1" w:rsidP="00D748B1">
      <w:r>
        <w:separator/>
      </w:r>
    </w:p>
  </w:footnote>
  <w:footnote w:type="continuationSeparator" w:id="0">
    <w:p w:rsidR="004800F1" w:rsidRDefault="004800F1" w:rsidP="00D7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2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3" w15:restartNumberingAfterBreak="0">
    <w:nsid w:val="0000002B"/>
    <w:multiLevelType w:val="singleLevel"/>
    <w:tmpl w:val="0000002B"/>
    <w:name w:val="WW8Num50"/>
    <w:lvl w:ilvl="0">
      <w:start w:val="1"/>
      <w:numFmt w:val="bullet"/>
      <w:lvlText w:val=""/>
      <w:lvlJc w:val="left"/>
      <w:pPr>
        <w:tabs>
          <w:tab w:val="num" w:pos="993"/>
        </w:tabs>
        <w:ind w:left="993" w:hanging="284"/>
      </w:pPr>
      <w:rPr>
        <w:rFonts w:ascii="Wingdings" w:hAnsi="Wingdings"/>
        <w:sz w:val="28"/>
        <w:szCs w:val="28"/>
      </w:rPr>
    </w:lvl>
  </w:abstractNum>
  <w:abstractNum w:abstractNumId="4" w15:restartNumberingAfterBreak="0">
    <w:nsid w:val="0000030A"/>
    <w:multiLevelType w:val="hybridMultilevel"/>
    <w:tmpl w:val="1B222B1A"/>
    <w:lvl w:ilvl="0" w:tplc="D542D6FC">
      <w:start w:val="1"/>
      <w:numFmt w:val="decimal"/>
      <w:lvlText w:val="%1."/>
      <w:lvlJc w:val="left"/>
    </w:lvl>
    <w:lvl w:ilvl="1" w:tplc="2A22C480">
      <w:numFmt w:val="decimal"/>
      <w:lvlText w:val=""/>
      <w:lvlJc w:val="left"/>
    </w:lvl>
    <w:lvl w:ilvl="2" w:tplc="11F0717E">
      <w:numFmt w:val="decimal"/>
      <w:lvlText w:val=""/>
      <w:lvlJc w:val="left"/>
    </w:lvl>
    <w:lvl w:ilvl="3" w:tplc="8744BA2C">
      <w:numFmt w:val="decimal"/>
      <w:lvlText w:val=""/>
      <w:lvlJc w:val="left"/>
    </w:lvl>
    <w:lvl w:ilvl="4" w:tplc="BA363B12">
      <w:numFmt w:val="decimal"/>
      <w:lvlText w:val=""/>
      <w:lvlJc w:val="left"/>
    </w:lvl>
    <w:lvl w:ilvl="5" w:tplc="85BCEDE6">
      <w:numFmt w:val="decimal"/>
      <w:lvlText w:val=""/>
      <w:lvlJc w:val="left"/>
    </w:lvl>
    <w:lvl w:ilvl="6" w:tplc="50B25304">
      <w:numFmt w:val="decimal"/>
      <w:lvlText w:val=""/>
      <w:lvlJc w:val="left"/>
    </w:lvl>
    <w:lvl w:ilvl="7" w:tplc="19FEAC2E">
      <w:numFmt w:val="decimal"/>
      <w:lvlText w:val=""/>
      <w:lvlJc w:val="left"/>
    </w:lvl>
    <w:lvl w:ilvl="8" w:tplc="D49627F2">
      <w:numFmt w:val="decimal"/>
      <w:lvlText w:val=""/>
      <w:lvlJc w:val="left"/>
    </w:lvl>
  </w:abstractNum>
  <w:abstractNum w:abstractNumId="5" w15:restartNumberingAfterBreak="0">
    <w:nsid w:val="000022EE"/>
    <w:multiLevelType w:val="hybridMultilevel"/>
    <w:tmpl w:val="321001C0"/>
    <w:lvl w:ilvl="0" w:tplc="7A965F18">
      <w:start w:val="1"/>
      <w:numFmt w:val="bullet"/>
      <w:lvlText w:val="-"/>
      <w:lvlJc w:val="left"/>
    </w:lvl>
    <w:lvl w:ilvl="1" w:tplc="A3129630">
      <w:start w:val="1"/>
      <w:numFmt w:val="bullet"/>
      <w:lvlText w:val="-"/>
      <w:lvlJc w:val="left"/>
    </w:lvl>
    <w:lvl w:ilvl="2" w:tplc="132AB1E4">
      <w:numFmt w:val="decimal"/>
      <w:lvlText w:val=""/>
      <w:lvlJc w:val="left"/>
    </w:lvl>
    <w:lvl w:ilvl="3" w:tplc="F2AA033E">
      <w:numFmt w:val="decimal"/>
      <w:lvlText w:val=""/>
      <w:lvlJc w:val="left"/>
    </w:lvl>
    <w:lvl w:ilvl="4" w:tplc="B906A0C6">
      <w:numFmt w:val="decimal"/>
      <w:lvlText w:val=""/>
      <w:lvlJc w:val="left"/>
    </w:lvl>
    <w:lvl w:ilvl="5" w:tplc="5DAC2316">
      <w:numFmt w:val="decimal"/>
      <w:lvlText w:val=""/>
      <w:lvlJc w:val="left"/>
    </w:lvl>
    <w:lvl w:ilvl="6" w:tplc="492A1C90">
      <w:numFmt w:val="decimal"/>
      <w:lvlText w:val=""/>
      <w:lvlJc w:val="left"/>
    </w:lvl>
    <w:lvl w:ilvl="7" w:tplc="FF4E06CC">
      <w:numFmt w:val="decimal"/>
      <w:lvlText w:val=""/>
      <w:lvlJc w:val="left"/>
    </w:lvl>
    <w:lvl w:ilvl="8" w:tplc="2E9C61C2">
      <w:numFmt w:val="decimal"/>
      <w:lvlText w:val=""/>
      <w:lvlJc w:val="left"/>
    </w:lvl>
  </w:abstractNum>
  <w:abstractNum w:abstractNumId="6" w15:restartNumberingAfterBreak="0">
    <w:nsid w:val="00002350"/>
    <w:multiLevelType w:val="hybridMultilevel"/>
    <w:tmpl w:val="D158D9C8"/>
    <w:lvl w:ilvl="0" w:tplc="7C2AC270">
      <w:start w:val="1"/>
      <w:numFmt w:val="bullet"/>
      <w:lvlText w:val="-"/>
      <w:lvlJc w:val="left"/>
    </w:lvl>
    <w:lvl w:ilvl="1" w:tplc="F5C63A6A">
      <w:numFmt w:val="decimal"/>
      <w:lvlText w:val=""/>
      <w:lvlJc w:val="left"/>
    </w:lvl>
    <w:lvl w:ilvl="2" w:tplc="54BADF54">
      <w:numFmt w:val="decimal"/>
      <w:lvlText w:val=""/>
      <w:lvlJc w:val="left"/>
    </w:lvl>
    <w:lvl w:ilvl="3" w:tplc="2C12F2BC">
      <w:numFmt w:val="decimal"/>
      <w:lvlText w:val=""/>
      <w:lvlJc w:val="left"/>
    </w:lvl>
    <w:lvl w:ilvl="4" w:tplc="C87A8FFC">
      <w:numFmt w:val="decimal"/>
      <w:lvlText w:val=""/>
      <w:lvlJc w:val="left"/>
    </w:lvl>
    <w:lvl w:ilvl="5" w:tplc="2E48DBAA">
      <w:numFmt w:val="decimal"/>
      <w:lvlText w:val=""/>
      <w:lvlJc w:val="left"/>
    </w:lvl>
    <w:lvl w:ilvl="6" w:tplc="A354532E">
      <w:numFmt w:val="decimal"/>
      <w:lvlText w:val=""/>
      <w:lvlJc w:val="left"/>
    </w:lvl>
    <w:lvl w:ilvl="7" w:tplc="86B8C5AE">
      <w:numFmt w:val="decimal"/>
      <w:lvlText w:val=""/>
      <w:lvlJc w:val="left"/>
    </w:lvl>
    <w:lvl w:ilvl="8" w:tplc="5BCE4040">
      <w:numFmt w:val="decimal"/>
      <w:lvlText w:val=""/>
      <w:lvlJc w:val="left"/>
    </w:lvl>
  </w:abstractNum>
  <w:abstractNum w:abstractNumId="7" w15:restartNumberingAfterBreak="0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A70F98"/>
    <w:multiLevelType w:val="hybridMultilevel"/>
    <w:tmpl w:val="DC18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83E41"/>
    <w:multiLevelType w:val="hybridMultilevel"/>
    <w:tmpl w:val="15DE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401F36"/>
    <w:multiLevelType w:val="hybridMultilevel"/>
    <w:tmpl w:val="F4F6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66203"/>
    <w:multiLevelType w:val="hybridMultilevel"/>
    <w:tmpl w:val="5AB2DF7E"/>
    <w:lvl w:ilvl="0" w:tplc="67F243AC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13CAE"/>
    <w:multiLevelType w:val="hybridMultilevel"/>
    <w:tmpl w:val="1C6E1976"/>
    <w:lvl w:ilvl="0" w:tplc="033C5538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8B3E57"/>
    <w:multiLevelType w:val="hybridMultilevel"/>
    <w:tmpl w:val="9426E89C"/>
    <w:lvl w:ilvl="0" w:tplc="0C2C6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631E89"/>
    <w:multiLevelType w:val="hybridMultilevel"/>
    <w:tmpl w:val="68DC173E"/>
    <w:lvl w:ilvl="0" w:tplc="0C2C64A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C170F"/>
    <w:multiLevelType w:val="hybridMultilevel"/>
    <w:tmpl w:val="DABAA666"/>
    <w:lvl w:ilvl="0" w:tplc="D0ACE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5C3921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9" w15:restartNumberingAfterBreak="0">
    <w:nsid w:val="1F6C3198"/>
    <w:multiLevelType w:val="hybridMultilevel"/>
    <w:tmpl w:val="E75080CE"/>
    <w:lvl w:ilvl="0" w:tplc="A93AC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3E40C13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1" w15:restartNumberingAfterBreak="0">
    <w:nsid w:val="29321E84"/>
    <w:multiLevelType w:val="hybridMultilevel"/>
    <w:tmpl w:val="D7185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D1BA8"/>
    <w:multiLevelType w:val="hybridMultilevel"/>
    <w:tmpl w:val="6B1EDB44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17A95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4" w15:restartNumberingAfterBreak="0">
    <w:nsid w:val="34E85C05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5" w15:restartNumberingAfterBreak="0">
    <w:nsid w:val="396F0CA6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 w15:restartNumberingAfterBreak="0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E2A4A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8" w15:restartNumberingAfterBreak="0">
    <w:nsid w:val="423D7205"/>
    <w:multiLevelType w:val="hybridMultilevel"/>
    <w:tmpl w:val="E69464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16350"/>
    <w:multiLevelType w:val="hybridMultilevel"/>
    <w:tmpl w:val="9E3C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A7D1F"/>
    <w:multiLevelType w:val="hybridMultilevel"/>
    <w:tmpl w:val="20BAFC40"/>
    <w:lvl w:ilvl="0" w:tplc="90B62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66634"/>
    <w:multiLevelType w:val="hybridMultilevel"/>
    <w:tmpl w:val="3EDCDF6C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F2EB4"/>
    <w:multiLevelType w:val="hybridMultilevel"/>
    <w:tmpl w:val="C3E24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D73F8"/>
    <w:multiLevelType w:val="hybridMultilevel"/>
    <w:tmpl w:val="6048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16681"/>
    <w:multiLevelType w:val="hybridMultilevel"/>
    <w:tmpl w:val="3AA09D82"/>
    <w:lvl w:ilvl="0" w:tplc="033C553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6DE0"/>
    <w:multiLevelType w:val="hybridMultilevel"/>
    <w:tmpl w:val="0EC8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F0C4C"/>
    <w:multiLevelType w:val="hybridMultilevel"/>
    <w:tmpl w:val="DABAA666"/>
    <w:lvl w:ilvl="0" w:tplc="D0ACE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6337A8C"/>
    <w:multiLevelType w:val="hybridMultilevel"/>
    <w:tmpl w:val="64DA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B647D"/>
    <w:multiLevelType w:val="hybridMultilevel"/>
    <w:tmpl w:val="B19E7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 w15:restartNumberingAfterBreak="0">
    <w:nsid w:val="743E31F9"/>
    <w:multiLevelType w:val="hybridMultilevel"/>
    <w:tmpl w:val="D892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0615E"/>
    <w:multiLevelType w:val="hybridMultilevel"/>
    <w:tmpl w:val="D80CF0C8"/>
    <w:lvl w:ilvl="0" w:tplc="B37AE59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3" w15:restartNumberingAfterBreak="0">
    <w:nsid w:val="78773CBA"/>
    <w:multiLevelType w:val="hybridMultilevel"/>
    <w:tmpl w:val="C488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873B5"/>
    <w:multiLevelType w:val="hybridMultilevel"/>
    <w:tmpl w:val="B19E7B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39"/>
  </w:num>
  <w:num w:numId="3">
    <w:abstractNumId w:val="11"/>
  </w:num>
  <w:num w:numId="4">
    <w:abstractNumId w:val="36"/>
  </w:num>
  <w:num w:numId="5">
    <w:abstractNumId w:val="43"/>
  </w:num>
  <w:num w:numId="6">
    <w:abstractNumId w:val="26"/>
  </w:num>
  <w:num w:numId="7">
    <w:abstractNumId w:val="34"/>
  </w:num>
  <w:num w:numId="8">
    <w:abstractNumId w:val="8"/>
  </w:num>
  <w:num w:numId="9">
    <w:abstractNumId w:val="33"/>
  </w:num>
  <w:num w:numId="10">
    <w:abstractNumId w:val="10"/>
  </w:num>
  <w:num w:numId="11">
    <w:abstractNumId w:val="41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0"/>
  </w:num>
  <w:num w:numId="18">
    <w:abstractNumId w:val="20"/>
  </w:num>
  <w:num w:numId="19">
    <w:abstractNumId w:val="25"/>
  </w:num>
  <w:num w:numId="20">
    <w:abstractNumId w:val="27"/>
  </w:num>
  <w:num w:numId="21">
    <w:abstractNumId w:val="23"/>
  </w:num>
  <w:num w:numId="22">
    <w:abstractNumId w:val="44"/>
  </w:num>
  <w:num w:numId="23">
    <w:abstractNumId w:val="28"/>
  </w:num>
  <w:num w:numId="24">
    <w:abstractNumId w:val="24"/>
  </w:num>
  <w:num w:numId="25">
    <w:abstractNumId w:val="18"/>
  </w:num>
  <w:num w:numId="26">
    <w:abstractNumId w:val="31"/>
  </w:num>
  <w:num w:numId="27">
    <w:abstractNumId w:val="7"/>
  </w:num>
  <w:num w:numId="28">
    <w:abstractNumId w:val="29"/>
  </w:num>
  <w:num w:numId="29">
    <w:abstractNumId w:val="14"/>
  </w:num>
  <w:num w:numId="30">
    <w:abstractNumId w:val="37"/>
  </w:num>
  <w:num w:numId="31">
    <w:abstractNumId w:val="16"/>
  </w:num>
  <w:num w:numId="32">
    <w:abstractNumId w:val="30"/>
  </w:num>
  <w:num w:numId="33">
    <w:abstractNumId w:val="32"/>
  </w:num>
  <w:num w:numId="34">
    <w:abstractNumId w:val="6"/>
  </w:num>
  <w:num w:numId="35">
    <w:abstractNumId w:val="5"/>
  </w:num>
  <w:num w:numId="36">
    <w:abstractNumId w:val="19"/>
  </w:num>
  <w:num w:numId="37">
    <w:abstractNumId w:val="17"/>
  </w:num>
  <w:num w:numId="38">
    <w:abstractNumId w:val="15"/>
  </w:num>
  <w:num w:numId="39">
    <w:abstractNumId w:val="22"/>
  </w:num>
  <w:num w:numId="40">
    <w:abstractNumId w:val="35"/>
  </w:num>
  <w:num w:numId="41">
    <w:abstractNumId w:val="13"/>
  </w:num>
  <w:num w:numId="42">
    <w:abstractNumId w:val="38"/>
  </w:num>
  <w:num w:numId="43">
    <w:abstractNumId w:val="21"/>
  </w:num>
  <w:num w:numId="44">
    <w:abstractNumId w:val="4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6B"/>
    <w:rsid w:val="00022130"/>
    <w:rsid w:val="000567EC"/>
    <w:rsid w:val="000B2884"/>
    <w:rsid w:val="000B310B"/>
    <w:rsid w:val="000B4066"/>
    <w:rsid w:val="00127D59"/>
    <w:rsid w:val="00177E36"/>
    <w:rsid w:val="00192BC5"/>
    <w:rsid w:val="001B374F"/>
    <w:rsid w:val="001C1F80"/>
    <w:rsid w:val="001E6E75"/>
    <w:rsid w:val="001E6ECA"/>
    <w:rsid w:val="002040BC"/>
    <w:rsid w:val="00204A38"/>
    <w:rsid w:val="002313D2"/>
    <w:rsid w:val="002953C0"/>
    <w:rsid w:val="002A6895"/>
    <w:rsid w:val="002B78E9"/>
    <w:rsid w:val="002E3D16"/>
    <w:rsid w:val="00313D40"/>
    <w:rsid w:val="003161BC"/>
    <w:rsid w:val="0034584B"/>
    <w:rsid w:val="00371E85"/>
    <w:rsid w:val="00393C6F"/>
    <w:rsid w:val="003A0DD6"/>
    <w:rsid w:val="003D0A9C"/>
    <w:rsid w:val="003D5BF1"/>
    <w:rsid w:val="00413EFC"/>
    <w:rsid w:val="0046280E"/>
    <w:rsid w:val="004800F1"/>
    <w:rsid w:val="004B2CCE"/>
    <w:rsid w:val="004B5E5D"/>
    <w:rsid w:val="004C1234"/>
    <w:rsid w:val="004D1BD9"/>
    <w:rsid w:val="004E70FE"/>
    <w:rsid w:val="0051795A"/>
    <w:rsid w:val="00520B59"/>
    <w:rsid w:val="00543F0B"/>
    <w:rsid w:val="00597FC1"/>
    <w:rsid w:val="005C0573"/>
    <w:rsid w:val="005F5B31"/>
    <w:rsid w:val="00622B0D"/>
    <w:rsid w:val="00635C2F"/>
    <w:rsid w:val="006B7EF6"/>
    <w:rsid w:val="006D7355"/>
    <w:rsid w:val="0076491D"/>
    <w:rsid w:val="0079644E"/>
    <w:rsid w:val="007A34DE"/>
    <w:rsid w:val="007A46AA"/>
    <w:rsid w:val="007A472D"/>
    <w:rsid w:val="007B2AF8"/>
    <w:rsid w:val="007D6247"/>
    <w:rsid w:val="007E4188"/>
    <w:rsid w:val="008012A8"/>
    <w:rsid w:val="008A18CA"/>
    <w:rsid w:val="008A2C6B"/>
    <w:rsid w:val="008A2F01"/>
    <w:rsid w:val="008C1E63"/>
    <w:rsid w:val="008D52B7"/>
    <w:rsid w:val="008E3F3E"/>
    <w:rsid w:val="008F2421"/>
    <w:rsid w:val="00903BAB"/>
    <w:rsid w:val="0091308C"/>
    <w:rsid w:val="00913FB4"/>
    <w:rsid w:val="009225B3"/>
    <w:rsid w:val="009750FC"/>
    <w:rsid w:val="009814A1"/>
    <w:rsid w:val="009B783E"/>
    <w:rsid w:val="009D4820"/>
    <w:rsid w:val="00A033BC"/>
    <w:rsid w:val="00A04779"/>
    <w:rsid w:val="00A124E8"/>
    <w:rsid w:val="00A17353"/>
    <w:rsid w:val="00A20A5F"/>
    <w:rsid w:val="00A23650"/>
    <w:rsid w:val="00AF6628"/>
    <w:rsid w:val="00B10C22"/>
    <w:rsid w:val="00B97E99"/>
    <w:rsid w:val="00BA7A84"/>
    <w:rsid w:val="00BB78D6"/>
    <w:rsid w:val="00BC516B"/>
    <w:rsid w:val="00BC70D9"/>
    <w:rsid w:val="00C02D3E"/>
    <w:rsid w:val="00C10E4D"/>
    <w:rsid w:val="00C35072"/>
    <w:rsid w:val="00C638C6"/>
    <w:rsid w:val="00C649A0"/>
    <w:rsid w:val="00CD0223"/>
    <w:rsid w:val="00CD6BC3"/>
    <w:rsid w:val="00CE54EA"/>
    <w:rsid w:val="00CF4815"/>
    <w:rsid w:val="00D73A31"/>
    <w:rsid w:val="00D748B1"/>
    <w:rsid w:val="00DB3641"/>
    <w:rsid w:val="00DF3122"/>
    <w:rsid w:val="00E01895"/>
    <w:rsid w:val="00E208E7"/>
    <w:rsid w:val="00E236BF"/>
    <w:rsid w:val="00E417D8"/>
    <w:rsid w:val="00E65A2A"/>
    <w:rsid w:val="00E73C92"/>
    <w:rsid w:val="00E8036A"/>
    <w:rsid w:val="00E80CA7"/>
    <w:rsid w:val="00EC3A66"/>
    <w:rsid w:val="00EC4399"/>
    <w:rsid w:val="00ED5327"/>
    <w:rsid w:val="00ED686B"/>
    <w:rsid w:val="00EE300E"/>
    <w:rsid w:val="00F00F53"/>
    <w:rsid w:val="00F2662B"/>
    <w:rsid w:val="00F60FAB"/>
    <w:rsid w:val="00F62045"/>
    <w:rsid w:val="00F62B04"/>
    <w:rsid w:val="00F945F7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8E6F8-864F-4E69-AECB-5D04C9E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A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1308C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308C"/>
    <w:pPr>
      <w:keepNext/>
      <w:suppressAutoHyphens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308C"/>
    <w:pPr>
      <w:keepNext/>
      <w:suppressAutoHyphens w:val="0"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80CA7"/>
  </w:style>
  <w:style w:type="paragraph" w:customStyle="1" w:styleId="12">
    <w:name w:val="Заголовок1"/>
    <w:basedOn w:val="a"/>
    <w:next w:val="a3"/>
    <w:rsid w:val="00E80CA7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3">
    <w:name w:val="Body Text"/>
    <w:basedOn w:val="a"/>
    <w:semiHidden/>
    <w:rsid w:val="00E80CA7"/>
    <w:pPr>
      <w:spacing w:after="120"/>
    </w:pPr>
  </w:style>
  <w:style w:type="paragraph" w:styleId="a4">
    <w:name w:val="List"/>
    <w:basedOn w:val="a3"/>
    <w:semiHidden/>
    <w:rsid w:val="00E80CA7"/>
  </w:style>
  <w:style w:type="paragraph" w:customStyle="1" w:styleId="13">
    <w:name w:val="Название1"/>
    <w:basedOn w:val="a"/>
    <w:rsid w:val="00E80CA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80CA7"/>
    <w:pPr>
      <w:suppressLineNumbers/>
    </w:pPr>
  </w:style>
  <w:style w:type="paragraph" w:styleId="a5">
    <w:name w:val="Normal (Web)"/>
    <w:basedOn w:val="a"/>
    <w:uiPriority w:val="99"/>
    <w:rsid w:val="00E80CA7"/>
    <w:pPr>
      <w:spacing w:before="280" w:after="280"/>
    </w:pPr>
  </w:style>
  <w:style w:type="paragraph" w:customStyle="1" w:styleId="a6">
    <w:name w:val="Содержимое таблицы"/>
    <w:basedOn w:val="a"/>
    <w:rsid w:val="00E80CA7"/>
    <w:pPr>
      <w:suppressLineNumbers/>
    </w:pPr>
  </w:style>
  <w:style w:type="paragraph" w:customStyle="1" w:styleId="a7">
    <w:name w:val="Заголовок таблицы"/>
    <w:basedOn w:val="a6"/>
    <w:rsid w:val="00E80CA7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77E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91308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1308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1308C"/>
    <w:rPr>
      <w:rFonts w:ascii="Arial" w:hAnsi="Arial" w:cs="Arial"/>
      <w:b/>
      <w:bCs/>
      <w:sz w:val="26"/>
      <w:szCs w:val="26"/>
    </w:rPr>
  </w:style>
  <w:style w:type="paragraph" w:styleId="a9">
    <w:name w:val="TOC Heading"/>
    <w:basedOn w:val="1"/>
    <w:next w:val="a"/>
    <w:uiPriority w:val="39"/>
    <w:semiHidden/>
    <w:unhideWhenUsed/>
    <w:qFormat/>
    <w:rsid w:val="0091308C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1308C"/>
    <w:pPr>
      <w:ind w:left="240"/>
    </w:pPr>
  </w:style>
  <w:style w:type="character" w:styleId="aa">
    <w:name w:val="Hyperlink"/>
    <w:uiPriority w:val="99"/>
    <w:unhideWhenUsed/>
    <w:rsid w:val="0091308C"/>
    <w:rPr>
      <w:color w:val="0000FF"/>
      <w:u w:val="single"/>
    </w:rPr>
  </w:style>
  <w:style w:type="paragraph" w:styleId="15">
    <w:name w:val="toc 1"/>
    <w:basedOn w:val="a"/>
    <w:next w:val="a"/>
    <w:autoRedefine/>
    <w:uiPriority w:val="39"/>
    <w:unhideWhenUsed/>
    <w:rsid w:val="00520B59"/>
    <w:pPr>
      <w:tabs>
        <w:tab w:val="left" w:pos="440"/>
        <w:tab w:val="right" w:leader="dot" w:pos="9344"/>
      </w:tabs>
      <w:spacing w:line="480" w:lineRule="auto"/>
    </w:pPr>
  </w:style>
  <w:style w:type="paragraph" w:styleId="ab">
    <w:name w:val="header"/>
    <w:basedOn w:val="a"/>
    <w:link w:val="ac"/>
    <w:uiPriority w:val="99"/>
    <w:unhideWhenUsed/>
    <w:rsid w:val="00D748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748B1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748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48B1"/>
    <w:rPr>
      <w:sz w:val="24"/>
      <w:szCs w:val="24"/>
      <w:lang w:eastAsia="ar-SA"/>
    </w:rPr>
  </w:style>
  <w:style w:type="character" w:customStyle="1" w:styleId="apple-converted-space">
    <w:name w:val="apple-converted-space"/>
    <w:rsid w:val="008C1E63"/>
  </w:style>
  <w:style w:type="paragraph" w:styleId="af">
    <w:name w:val="List Paragraph"/>
    <w:basedOn w:val="a"/>
    <w:uiPriority w:val="34"/>
    <w:qFormat/>
    <w:rsid w:val="008C1E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Маркированный список Знак Знак"/>
    <w:basedOn w:val="a0"/>
    <w:rsid w:val="00F00F53"/>
    <w:rPr>
      <w:rFonts w:eastAsia="DejaVu Sans"/>
      <w:sz w:val="24"/>
      <w:szCs w:val="24"/>
      <w:lang w:val="en-US" w:eastAsia="he-IL" w:bidi="he-IL"/>
    </w:rPr>
  </w:style>
  <w:style w:type="paragraph" w:customStyle="1" w:styleId="p2">
    <w:name w:val="p2"/>
    <w:basedOn w:val="a"/>
    <w:rsid w:val="004B2CC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4B2CC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 Spacing"/>
    <w:uiPriority w:val="1"/>
    <w:qFormat/>
    <w:rsid w:val="004E70FE"/>
    <w:pPr>
      <w:suppressAutoHyphens/>
    </w:pPr>
    <w:rPr>
      <w:sz w:val="24"/>
      <w:szCs w:val="24"/>
      <w:lang w:eastAsia="ar-SA"/>
    </w:rPr>
  </w:style>
  <w:style w:type="character" w:styleId="af2">
    <w:name w:val="Strong"/>
    <w:basedOn w:val="a0"/>
    <w:uiPriority w:val="22"/>
    <w:qFormat/>
    <w:rsid w:val="00F62B04"/>
    <w:rPr>
      <w:b/>
      <w:bCs/>
    </w:rPr>
  </w:style>
  <w:style w:type="paragraph" w:customStyle="1" w:styleId="Style9">
    <w:name w:val="Style9"/>
    <w:basedOn w:val="a"/>
    <w:rsid w:val="005F5B31"/>
    <w:pPr>
      <w:widowControl w:val="0"/>
      <w:suppressAutoHyphens w:val="0"/>
      <w:autoSpaceDE w:val="0"/>
      <w:autoSpaceDN w:val="0"/>
      <w:adjustRightInd w:val="0"/>
    </w:pPr>
    <w:rPr>
      <w:rFonts w:ascii="Trebuchet MS" w:hAnsi="Trebuchet MS"/>
      <w:lang w:eastAsia="ru-RU"/>
    </w:rPr>
  </w:style>
  <w:style w:type="character" w:customStyle="1" w:styleId="FontStyle69">
    <w:name w:val="Font Style69"/>
    <w:basedOn w:val="a0"/>
    <w:rsid w:val="005F5B31"/>
    <w:rPr>
      <w:rFonts w:ascii="Cambria" w:hAnsi="Cambria" w:cs="Cambria"/>
      <w:b/>
      <w:bCs/>
      <w:sz w:val="26"/>
      <w:szCs w:val="26"/>
    </w:rPr>
  </w:style>
  <w:style w:type="paragraph" w:customStyle="1" w:styleId="af3">
    <w:name w:val="Абзац"/>
    <w:basedOn w:val="a"/>
    <w:rsid w:val="001B374F"/>
    <w:pPr>
      <w:widowControl w:val="0"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customStyle="1" w:styleId="Style4">
    <w:name w:val="Style4"/>
    <w:basedOn w:val="a"/>
    <w:rsid w:val="001B374F"/>
    <w:pPr>
      <w:widowControl w:val="0"/>
      <w:suppressAutoHyphens w:val="0"/>
      <w:autoSpaceDE w:val="0"/>
      <w:autoSpaceDN w:val="0"/>
      <w:adjustRightInd w:val="0"/>
      <w:jc w:val="center"/>
    </w:pPr>
    <w:rPr>
      <w:rFonts w:ascii="Arial Black" w:hAnsi="Arial Black"/>
      <w:lang w:eastAsia="ru-RU"/>
    </w:rPr>
  </w:style>
  <w:style w:type="character" w:customStyle="1" w:styleId="FontStyle17">
    <w:name w:val="Font Style17"/>
    <w:basedOn w:val="a0"/>
    <w:rsid w:val="001B374F"/>
    <w:rPr>
      <w:rFonts w:ascii="Arial Black" w:hAnsi="Arial Black" w:cs="Arial Black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B288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B288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robot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nxt.blogspot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514894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zon.ru/context/detail/id/1261260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context/detail/id/1261260/" TargetMode="External"/><Relationship Id="rId14" Type="http://schemas.openxmlformats.org/officeDocument/2006/relationships/hyperlink" Target="http://www.ozon.ru/context/detail/id/157596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13C5-2196-4F16-865D-9F0D32D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ооо</Company>
  <LinksUpToDate>false</LinksUpToDate>
  <CharactersWithSpaces>37708</CharactersWithSpaces>
  <SharedDoc>false</SharedDoc>
  <HLinks>
    <vt:vector size="114" baseType="variant">
      <vt:variant>
        <vt:i4>1507389</vt:i4>
      </vt:variant>
      <vt:variant>
        <vt:i4>96</vt:i4>
      </vt:variant>
      <vt:variant>
        <vt:i4>0</vt:i4>
      </vt:variant>
      <vt:variant>
        <vt:i4>5</vt:i4>
      </vt:variant>
      <vt:variant>
        <vt:lpwstr>http://www.ozon.ru/context/detail/id/5148947/</vt:lpwstr>
      </vt:variant>
      <vt:variant>
        <vt:lpwstr>tab_person</vt:lpwstr>
      </vt:variant>
      <vt:variant>
        <vt:i4>5963854</vt:i4>
      </vt:variant>
      <vt:variant>
        <vt:i4>93</vt:i4>
      </vt:variant>
      <vt:variant>
        <vt:i4>0</vt:i4>
      </vt:variant>
      <vt:variant>
        <vt:i4>5</vt:i4>
      </vt:variant>
      <vt:variant>
        <vt:lpwstr>http://www.ozon.ru/context/detail/id/1261260/</vt:lpwstr>
      </vt:variant>
      <vt:variant>
        <vt:lpwstr/>
      </vt:variant>
      <vt:variant>
        <vt:i4>4063238</vt:i4>
      </vt:variant>
      <vt:variant>
        <vt:i4>90</vt:i4>
      </vt:variant>
      <vt:variant>
        <vt:i4>0</vt:i4>
      </vt:variant>
      <vt:variant>
        <vt:i4>5</vt:i4>
      </vt:variant>
      <vt:variant>
        <vt:lpwstr>http://www.ozon.ru/context/detail/id/15759660/</vt:lpwstr>
      </vt:variant>
      <vt:variant>
        <vt:lpwstr>tab_person</vt:lpwstr>
      </vt:variant>
      <vt:variant>
        <vt:i4>1179715</vt:i4>
      </vt:variant>
      <vt:variant>
        <vt:i4>87</vt:i4>
      </vt:variant>
      <vt:variant>
        <vt:i4>0</vt:i4>
      </vt:variant>
      <vt:variant>
        <vt:i4>5</vt:i4>
      </vt:variant>
      <vt:variant>
        <vt:lpwstr>http://nnxt.blogspot.com/</vt:lpwstr>
      </vt:variant>
      <vt:variant>
        <vt:lpwstr/>
      </vt:variant>
      <vt:variant>
        <vt:i4>4391003</vt:i4>
      </vt:variant>
      <vt:variant>
        <vt:i4>84</vt:i4>
      </vt:variant>
      <vt:variant>
        <vt:i4>0</vt:i4>
      </vt:variant>
      <vt:variant>
        <vt:i4>5</vt:i4>
      </vt:variant>
      <vt:variant>
        <vt:lpwstr>http://shop.altera.ua/5__verner-panton</vt:lpwstr>
      </vt:variant>
      <vt:variant>
        <vt:lpwstr/>
      </vt:variant>
      <vt:variant>
        <vt:i4>5963854</vt:i4>
      </vt:variant>
      <vt:variant>
        <vt:i4>81</vt:i4>
      </vt:variant>
      <vt:variant>
        <vt:i4>0</vt:i4>
      </vt:variant>
      <vt:variant>
        <vt:i4>5</vt:i4>
      </vt:variant>
      <vt:variant>
        <vt:lpwstr>http://www.ozon.ru/context/detail/id/1261260/</vt:lpwstr>
      </vt:variant>
      <vt:variant>
        <vt:lpwstr/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_Toc335393938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_Toc335393937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_Toc335393936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_Toc335393935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_Toc335393934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_Toc335393933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_Toc335393932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_Toc335393931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_Toc335393930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_Toc335393929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_Toc335393928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_Toc335393927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_Toc335393926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trapeznikovatv</dc:creator>
  <cp:lastModifiedBy>user</cp:lastModifiedBy>
  <cp:revision>5</cp:revision>
  <cp:lastPrinted>2022-06-29T05:30:00Z</cp:lastPrinted>
  <dcterms:created xsi:type="dcterms:W3CDTF">2022-06-29T04:55:00Z</dcterms:created>
  <dcterms:modified xsi:type="dcterms:W3CDTF">2022-06-29T06:14:00Z</dcterms:modified>
</cp:coreProperties>
</file>